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533D9E" w:rsidRPr="00B47008" w14:paraId="7CAE6F61" w14:textId="77777777" w:rsidTr="0065152B">
        <w:trPr>
          <w:cantSplit/>
        </w:trPr>
        <w:tc>
          <w:tcPr>
            <w:tcW w:w="2610" w:type="dxa"/>
            <w:vAlign w:val="center"/>
          </w:tcPr>
          <w:p w14:paraId="49833307" w14:textId="77777777" w:rsidR="00533D9E" w:rsidRPr="00533D9E" w:rsidRDefault="00533D9E" w:rsidP="00533D9E">
            <w:pPr>
              <w:spacing w:after="0" w:line="240" w:lineRule="auto"/>
              <w:jc w:val="center"/>
              <w:rPr>
                <w:rFonts w:ascii="Times New Roman" w:eastAsia="Times New Roman" w:hAnsi="Times New Roman"/>
                <w:color w:val="auto"/>
                <w:sz w:val="26"/>
                <w:szCs w:val="20"/>
                <w:lang w:eastAsia="pl-PL"/>
              </w:rPr>
            </w:pPr>
            <w:r w:rsidRPr="00533D9E">
              <w:rPr>
                <w:rFonts w:ascii="Times New Roman" w:eastAsia="Times New Roman" w:hAnsi="Times New Roman"/>
                <w:noProof/>
                <w:color w:val="auto"/>
                <w:sz w:val="26"/>
                <w:szCs w:val="20"/>
                <w:lang w:eastAsia="pl-PL"/>
              </w:rPr>
              <w:drawing>
                <wp:inline distT="0" distB="0" distL="0" distR="0" wp14:anchorId="4AF3C9B5" wp14:editId="058E0D22">
                  <wp:extent cx="1188720" cy="571500"/>
                  <wp:effectExtent l="0" t="0" r="0"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571500"/>
                          </a:xfrm>
                          <a:prstGeom prst="rect">
                            <a:avLst/>
                          </a:prstGeom>
                          <a:noFill/>
                          <a:ln>
                            <a:noFill/>
                          </a:ln>
                        </pic:spPr>
                      </pic:pic>
                    </a:graphicData>
                  </a:graphic>
                </wp:inline>
              </w:drawing>
            </w:r>
          </w:p>
        </w:tc>
        <w:tc>
          <w:tcPr>
            <w:tcW w:w="7099" w:type="dxa"/>
          </w:tcPr>
          <w:p w14:paraId="49497F71" w14:textId="77777777" w:rsidR="00533D9E" w:rsidRPr="00533D9E" w:rsidRDefault="00533D9E" w:rsidP="00533D9E">
            <w:pPr>
              <w:keepNext/>
              <w:spacing w:after="0" w:line="240" w:lineRule="auto"/>
              <w:jc w:val="center"/>
              <w:outlineLvl w:val="2"/>
              <w:rPr>
                <w:rFonts w:ascii="Times New Roman" w:eastAsia="Times New Roman" w:hAnsi="Times New Roman"/>
                <w:b/>
                <w:bCs/>
                <w:i/>
                <w:iCs/>
                <w:color w:val="auto"/>
                <w:sz w:val="28"/>
                <w:szCs w:val="20"/>
                <w:lang w:eastAsia="pl-PL"/>
              </w:rPr>
            </w:pPr>
            <w:r w:rsidRPr="00533D9E">
              <w:rPr>
                <w:rFonts w:ascii="Times New Roman" w:eastAsia="Times New Roman" w:hAnsi="Times New Roman"/>
                <w:b/>
                <w:bCs/>
                <w:i/>
                <w:iCs/>
                <w:color w:val="auto"/>
                <w:sz w:val="28"/>
                <w:szCs w:val="20"/>
                <w:lang w:eastAsia="pl-PL"/>
              </w:rPr>
              <w:t>Zakład Leczenia Uzależnień w Charcicach</w:t>
            </w:r>
          </w:p>
          <w:p w14:paraId="23AADB1C" w14:textId="77777777" w:rsidR="00533D9E" w:rsidRPr="00533D9E" w:rsidRDefault="00533D9E" w:rsidP="00533D9E">
            <w:pPr>
              <w:spacing w:after="0" w:line="240" w:lineRule="auto"/>
              <w:jc w:val="center"/>
              <w:rPr>
                <w:rFonts w:ascii="Times New Roman" w:eastAsia="Times New Roman" w:hAnsi="Times New Roman"/>
                <w:b/>
                <w:bCs/>
                <w:i/>
                <w:iCs/>
                <w:color w:val="auto"/>
                <w:sz w:val="26"/>
                <w:szCs w:val="20"/>
                <w:lang w:eastAsia="pl-PL"/>
              </w:rPr>
            </w:pPr>
            <w:r w:rsidRPr="00533D9E">
              <w:rPr>
                <w:rFonts w:ascii="Times New Roman" w:eastAsia="Times New Roman" w:hAnsi="Times New Roman"/>
                <w:b/>
                <w:bCs/>
                <w:i/>
                <w:iCs/>
                <w:color w:val="auto"/>
                <w:sz w:val="26"/>
                <w:szCs w:val="20"/>
                <w:lang w:eastAsia="pl-PL"/>
              </w:rPr>
              <w:t>64-412 Chrzypsko Wielkie; Charcice 12</w:t>
            </w:r>
          </w:p>
          <w:p w14:paraId="6CA47877" w14:textId="77777777" w:rsidR="00533D9E" w:rsidRPr="00533D9E" w:rsidRDefault="00533D9E" w:rsidP="00533D9E">
            <w:pPr>
              <w:spacing w:after="0" w:line="240" w:lineRule="auto"/>
              <w:jc w:val="center"/>
              <w:rPr>
                <w:rFonts w:ascii="Times New Roman" w:eastAsia="Times New Roman" w:hAnsi="Times New Roman"/>
                <w:i/>
                <w:iCs/>
                <w:color w:val="auto"/>
                <w:sz w:val="26"/>
                <w:szCs w:val="20"/>
                <w:lang w:val="en-US" w:eastAsia="pl-PL"/>
              </w:rPr>
            </w:pPr>
            <w:r w:rsidRPr="00533D9E">
              <w:rPr>
                <w:rFonts w:ascii="Times New Roman" w:eastAsia="Times New Roman" w:hAnsi="Times New Roman"/>
                <w:b/>
                <w:bCs/>
                <w:i/>
                <w:iCs/>
                <w:color w:val="auto"/>
                <w:sz w:val="24"/>
                <w:szCs w:val="20"/>
                <w:lang w:val="en-US" w:eastAsia="pl-PL"/>
              </w:rPr>
              <w:t xml:space="preserve">tel./fax:  /61/ 29-51-113; e-mail: </w:t>
            </w:r>
            <w:hyperlink r:id="rId9" w:history="1">
              <w:r w:rsidRPr="00533D9E">
                <w:rPr>
                  <w:rFonts w:ascii="Times New Roman" w:eastAsia="Times New Roman" w:hAnsi="Times New Roman"/>
                  <w:b/>
                  <w:bCs/>
                  <w:i/>
                  <w:iCs/>
                  <w:color w:val="0000FF"/>
                  <w:sz w:val="24"/>
                  <w:szCs w:val="20"/>
                  <w:u w:val="single"/>
                  <w:lang w:val="en-US" w:eastAsia="pl-PL"/>
                </w:rPr>
                <w:t>charcice@poczta.onet.pl</w:t>
              </w:r>
            </w:hyperlink>
          </w:p>
        </w:tc>
      </w:tr>
    </w:tbl>
    <w:p w14:paraId="060C70C5" w14:textId="77777777" w:rsidR="004854FC" w:rsidRPr="00533D9E" w:rsidRDefault="004854FC" w:rsidP="004854FC">
      <w:pPr>
        <w:pStyle w:val="Nagwek1"/>
        <w:numPr>
          <w:ilvl w:val="0"/>
          <w:numId w:val="0"/>
        </w:numPr>
        <w:rPr>
          <w:rFonts w:asciiTheme="minorHAnsi" w:hAnsiTheme="minorHAnsi" w:cstheme="minorHAnsi"/>
          <w:color w:val="000000" w:themeColor="text1"/>
          <w:lang w:val="en-US"/>
        </w:rPr>
      </w:pPr>
    </w:p>
    <w:p w14:paraId="264EF8A1" w14:textId="77777777" w:rsidR="004854FC" w:rsidRPr="00533D9E" w:rsidRDefault="004854FC" w:rsidP="004854FC">
      <w:pPr>
        <w:jc w:val="center"/>
        <w:rPr>
          <w:rFonts w:asciiTheme="minorHAnsi" w:eastAsia="Times New Roman" w:hAnsiTheme="minorHAnsi" w:cstheme="minorHAnsi"/>
          <w:b/>
          <w:bCs/>
          <w:color w:val="000000" w:themeColor="text1"/>
          <w:sz w:val="24"/>
          <w:szCs w:val="24"/>
        </w:rPr>
      </w:pPr>
      <w:r w:rsidRPr="00533D9E">
        <w:rPr>
          <w:rFonts w:asciiTheme="minorHAnsi" w:hAnsiTheme="minorHAnsi" w:cstheme="minorHAnsi"/>
          <w:b/>
          <w:bCs/>
          <w:color w:val="000000" w:themeColor="text1"/>
          <w:sz w:val="24"/>
          <w:szCs w:val="24"/>
        </w:rPr>
        <w:t>SPECYFIKACJA ISTOTNYCH WARUNKÓW ZAMÓWIENIA</w:t>
      </w:r>
    </w:p>
    <w:p w14:paraId="3EA501C5" w14:textId="77777777" w:rsidR="004854FC" w:rsidRPr="00533D9E" w:rsidRDefault="004854FC" w:rsidP="004854FC">
      <w:pPr>
        <w:jc w:val="center"/>
        <w:rPr>
          <w:rFonts w:asciiTheme="minorHAnsi" w:eastAsia="Times New Roman" w:hAnsiTheme="minorHAnsi" w:cstheme="minorHAnsi"/>
          <w:color w:val="000000" w:themeColor="text1"/>
          <w:sz w:val="24"/>
          <w:szCs w:val="24"/>
        </w:rPr>
      </w:pPr>
      <w:r w:rsidRPr="00533D9E">
        <w:rPr>
          <w:rFonts w:asciiTheme="minorHAnsi" w:hAnsiTheme="minorHAnsi" w:cstheme="minorHAnsi"/>
          <w:b/>
          <w:bCs/>
          <w:color w:val="000000" w:themeColor="text1"/>
          <w:sz w:val="24"/>
          <w:szCs w:val="24"/>
        </w:rPr>
        <w:t xml:space="preserve">SIWZ </w:t>
      </w:r>
    </w:p>
    <w:p w14:paraId="01DA8AFF" w14:textId="77777777" w:rsidR="004854FC" w:rsidRPr="00853EB8" w:rsidRDefault="004854FC" w:rsidP="00533D9E">
      <w:pPr>
        <w:spacing w:after="0" w:line="240" w:lineRule="auto"/>
        <w:rPr>
          <w:rFonts w:asciiTheme="minorHAnsi" w:eastAsia="Times New Roman" w:hAnsiTheme="minorHAnsi" w:cstheme="minorHAnsi"/>
          <w:color w:val="000000" w:themeColor="text1"/>
          <w:sz w:val="20"/>
          <w:szCs w:val="20"/>
        </w:rPr>
      </w:pPr>
    </w:p>
    <w:p w14:paraId="4B1E24BB" w14:textId="0C395BAC" w:rsidR="004854FC" w:rsidRPr="00853EB8" w:rsidRDefault="004854FC" w:rsidP="003C06DC">
      <w:pPr>
        <w:spacing w:after="0" w:line="360" w:lineRule="auto"/>
        <w:jc w:val="center"/>
        <w:rPr>
          <w:rFonts w:asciiTheme="minorHAnsi" w:eastAsia="Times New Roman" w:hAnsiTheme="minorHAnsi" w:cstheme="minorHAnsi"/>
          <w:bCs/>
          <w:iCs/>
          <w:color w:val="000000" w:themeColor="text1"/>
          <w:sz w:val="20"/>
          <w:szCs w:val="20"/>
        </w:rPr>
      </w:pPr>
      <w:r w:rsidRPr="00853EB8">
        <w:rPr>
          <w:rFonts w:asciiTheme="minorHAnsi" w:hAnsiTheme="minorHAnsi" w:cstheme="minorHAnsi"/>
          <w:bCs/>
          <w:iCs/>
          <w:color w:val="000000" w:themeColor="text1"/>
          <w:sz w:val="20"/>
          <w:szCs w:val="20"/>
        </w:rPr>
        <w:t xml:space="preserve">postępowanie o udzielenie zamówienia publicznego prowadzone w trybie przetargu nieograniczonego </w:t>
      </w:r>
    </w:p>
    <w:p w14:paraId="12D7F82F" w14:textId="02722C06" w:rsidR="004854FC" w:rsidRPr="00853EB8" w:rsidRDefault="004854FC" w:rsidP="003C06DC">
      <w:pPr>
        <w:spacing w:after="0" w:line="360" w:lineRule="auto"/>
        <w:jc w:val="center"/>
        <w:rPr>
          <w:rFonts w:asciiTheme="minorHAnsi" w:eastAsia="Times New Roman" w:hAnsiTheme="minorHAnsi" w:cstheme="minorHAnsi"/>
          <w:bCs/>
          <w:iCs/>
          <w:color w:val="000000" w:themeColor="text1"/>
          <w:sz w:val="20"/>
          <w:szCs w:val="20"/>
        </w:rPr>
      </w:pPr>
      <w:r w:rsidRPr="00853EB8">
        <w:rPr>
          <w:rFonts w:asciiTheme="minorHAnsi" w:hAnsiTheme="minorHAnsi" w:cstheme="minorHAnsi"/>
          <w:bCs/>
          <w:iCs/>
          <w:color w:val="000000" w:themeColor="text1"/>
          <w:sz w:val="20"/>
          <w:szCs w:val="20"/>
        </w:rPr>
        <w:t xml:space="preserve">zgodnie z postanowieniami ustawy z dnia 29 stycznia 2004 r. </w:t>
      </w:r>
      <w:r w:rsidR="00490B87" w:rsidRPr="00853EB8">
        <w:rPr>
          <w:rFonts w:asciiTheme="minorHAnsi" w:hAnsiTheme="minorHAnsi" w:cstheme="minorHAnsi"/>
          <w:bCs/>
          <w:iCs/>
          <w:color w:val="000000" w:themeColor="text1"/>
          <w:sz w:val="20"/>
          <w:szCs w:val="20"/>
        </w:rPr>
        <w:t>P</w:t>
      </w:r>
      <w:r w:rsidRPr="00853EB8">
        <w:rPr>
          <w:rFonts w:asciiTheme="minorHAnsi" w:hAnsiTheme="minorHAnsi" w:cstheme="minorHAnsi"/>
          <w:bCs/>
          <w:iCs/>
          <w:color w:val="000000" w:themeColor="text1"/>
          <w:sz w:val="20"/>
          <w:szCs w:val="20"/>
        </w:rPr>
        <w:t xml:space="preserve">rawo zamówień publicznych </w:t>
      </w:r>
      <w:r w:rsidR="00490B87" w:rsidRPr="00853EB8">
        <w:rPr>
          <w:rFonts w:asciiTheme="minorHAnsi" w:hAnsiTheme="minorHAnsi" w:cstheme="minorHAnsi"/>
          <w:bCs/>
          <w:iCs/>
          <w:color w:val="000000" w:themeColor="text1"/>
          <w:sz w:val="20"/>
          <w:szCs w:val="20"/>
        </w:rPr>
        <w:br/>
      </w:r>
      <w:r w:rsidRPr="00853EB8">
        <w:rPr>
          <w:rFonts w:asciiTheme="minorHAnsi" w:hAnsiTheme="minorHAnsi" w:cstheme="minorHAnsi"/>
          <w:bCs/>
          <w:iCs/>
          <w:color w:val="000000" w:themeColor="text1"/>
          <w:sz w:val="20"/>
          <w:szCs w:val="20"/>
        </w:rPr>
        <w:t xml:space="preserve">(Dz.U.2017 r.1579 </w:t>
      </w:r>
      <w:r w:rsidR="00490B87" w:rsidRPr="00853EB8">
        <w:rPr>
          <w:rFonts w:asciiTheme="minorHAnsi" w:hAnsiTheme="minorHAnsi" w:cstheme="minorHAnsi"/>
          <w:bCs/>
          <w:iCs/>
          <w:color w:val="000000" w:themeColor="text1"/>
          <w:sz w:val="20"/>
          <w:szCs w:val="20"/>
        </w:rPr>
        <w:t xml:space="preserve">j.t. </w:t>
      </w:r>
      <w:r w:rsidRPr="00853EB8">
        <w:rPr>
          <w:rFonts w:asciiTheme="minorHAnsi" w:hAnsiTheme="minorHAnsi" w:cstheme="minorHAnsi"/>
          <w:bCs/>
          <w:iCs/>
          <w:color w:val="000000" w:themeColor="text1"/>
          <w:sz w:val="20"/>
          <w:szCs w:val="20"/>
        </w:rPr>
        <w:t xml:space="preserve">ze zm.), zwanej w treści SIWZ „PZP”, o wartości poniżej kwot określonych </w:t>
      </w:r>
      <w:r w:rsidR="00490B87" w:rsidRPr="00853EB8">
        <w:rPr>
          <w:rFonts w:asciiTheme="minorHAnsi" w:hAnsiTheme="minorHAnsi" w:cstheme="minorHAnsi"/>
          <w:bCs/>
          <w:iCs/>
          <w:color w:val="000000" w:themeColor="text1"/>
          <w:sz w:val="20"/>
          <w:szCs w:val="20"/>
        </w:rPr>
        <w:br/>
      </w:r>
      <w:r w:rsidRPr="00853EB8">
        <w:rPr>
          <w:rFonts w:asciiTheme="minorHAnsi" w:hAnsiTheme="minorHAnsi" w:cstheme="minorHAnsi"/>
          <w:bCs/>
          <w:iCs/>
          <w:color w:val="000000" w:themeColor="text1"/>
          <w:sz w:val="20"/>
          <w:szCs w:val="20"/>
        </w:rPr>
        <w:t>w przepisach wydanych na podstawie art. 11 ust. 8 PZP</w:t>
      </w:r>
    </w:p>
    <w:p w14:paraId="27EED115" w14:textId="710FA3E4" w:rsidR="004854FC" w:rsidRPr="00853EB8" w:rsidRDefault="004854FC" w:rsidP="003C06DC">
      <w:pPr>
        <w:spacing w:line="360" w:lineRule="auto"/>
        <w:jc w:val="center"/>
        <w:rPr>
          <w:rFonts w:asciiTheme="minorHAnsi" w:eastAsia="Times New Roman" w:hAnsiTheme="minorHAnsi" w:cstheme="minorHAnsi"/>
          <w:color w:val="000000" w:themeColor="text1"/>
          <w:sz w:val="20"/>
          <w:szCs w:val="20"/>
        </w:rPr>
      </w:pPr>
      <w:r w:rsidRPr="00853EB8">
        <w:rPr>
          <w:rFonts w:asciiTheme="minorHAnsi" w:hAnsiTheme="minorHAnsi" w:cstheme="minorHAnsi"/>
          <w:bCs/>
          <w:iCs/>
          <w:color w:val="000000" w:themeColor="text1"/>
          <w:sz w:val="20"/>
          <w:szCs w:val="20"/>
        </w:rPr>
        <w:t>którego przedmiotem jest:</w:t>
      </w:r>
    </w:p>
    <w:p w14:paraId="70BC16B0" w14:textId="77777777" w:rsidR="00533D9E" w:rsidRPr="00533D9E" w:rsidRDefault="00F91574" w:rsidP="003C06DC">
      <w:pPr>
        <w:spacing w:after="0" w:line="360" w:lineRule="auto"/>
        <w:jc w:val="center"/>
        <w:rPr>
          <w:rFonts w:asciiTheme="minorHAnsi" w:eastAsia="Times New Roman" w:hAnsiTheme="minorHAnsi" w:cstheme="minorHAnsi"/>
          <w:b/>
          <w:bCs/>
          <w:color w:val="000000" w:themeColor="text1"/>
          <w:sz w:val="20"/>
          <w:szCs w:val="20"/>
        </w:rPr>
      </w:pPr>
      <w:bookmarkStart w:id="0" w:name="_Hlk516043531"/>
      <w:r w:rsidRPr="00853EB8">
        <w:rPr>
          <w:rFonts w:asciiTheme="minorHAnsi" w:eastAsia="Times New Roman" w:hAnsiTheme="minorHAnsi" w:cstheme="minorHAnsi"/>
          <w:b/>
          <w:bCs/>
          <w:color w:val="000000" w:themeColor="text1"/>
          <w:sz w:val="20"/>
          <w:szCs w:val="20"/>
        </w:rPr>
        <w:t>„</w:t>
      </w:r>
      <w:r w:rsidR="00533D9E" w:rsidRPr="00533D9E">
        <w:rPr>
          <w:rFonts w:asciiTheme="minorHAnsi" w:eastAsia="Times New Roman" w:hAnsiTheme="minorHAnsi" w:cstheme="minorHAnsi"/>
          <w:b/>
          <w:bCs/>
          <w:color w:val="000000" w:themeColor="text1"/>
          <w:sz w:val="20"/>
          <w:szCs w:val="20"/>
        </w:rPr>
        <w:t xml:space="preserve">Wykonanie robót budowlanych na terenie Zakładu, z podziałem na 3 zadania: </w:t>
      </w:r>
    </w:p>
    <w:p w14:paraId="7ABF493B" w14:textId="77777777" w:rsidR="00533D9E" w:rsidRPr="00533D9E" w:rsidRDefault="00533D9E" w:rsidP="003C06DC">
      <w:pPr>
        <w:spacing w:after="0" w:line="360" w:lineRule="auto"/>
        <w:jc w:val="center"/>
        <w:rPr>
          <w:rFonts w:asciiTheme="minorHAnsi" w:eastAsia="Times New Roman" w:hAnsiTheme="minorHAnsi" w:cstheme="minorHAnsi"/>
          <w:b/>
          <w:bCs/>
          <w:color w:val="000000" w:themeColor="text1"/>
          <w:sz w:val="20"/>
          <w:szCs w:val="20"/>
        </w:rPr>
      </w:pPr>
      <w:r w:rsidRPr="00533D9E">
        <w:rPr>
          <w:rFonts w:asciiTheme="minorHAnsi" w:eastAsia="Times New Roman" w:hAnsiTheme="minorHAnsi" w:cstheme="minorHAnsi"/>
          <w:b/>
          <w:bCs/>
          <w:color w:val="000000" w:themeColor="text1"/>
          <w:sz w:val="20"/>
          <w:szCs w:val="20"/>
        </w:rPr>
        <w:t>Zadanie 1: Malowanie pawilonu łóżkowego</w:t>
      </w:r>
    </w:p>
    <w:p w14:paraId="176960D6" w14:textId="77777777" w:rsidR="00533D9E" w:rsidRPr="00533D9E" w:rsidRDefault="00533D9E" w:rsidP="003C06DC">
      <w:pPr>
        <w:spacing w:after="0" w:line="360" w:lineRule="auto"/>
        <w:jc w:val="center"/>
        <w:rPr>
          <w:rFonts w:asciiTheme="minorHAnsi" w:eastAsia="Times New Roman" w:hAnsiTheme="minorHAnsi" w:cstheme="minorHAnsi"/>
          <w:b/>
          <w:bCs/>
          <w:color w:val="000000" w:themeColor="text1"/>
          <w:sz w:val="20"/>
          <w:szCs w:val="20"/>
        </w:rPr>
      </w:pPr>
      <w:r w:rsidRPr="00533D9E">
        <w:rPr>
          <w:rFonts w:asciiTheme="minorHAnsi" w:eastAsia="Times New Roman" w:hAnsiTheme="minorHAnsi" w:cstheme="minorHAnsi"/>
          <w:b/>
          <w:bCs/>
          <w:color w:val="000000" w:themeColor="text1"/>
          <w:sz w:val="20"/>
          <w:szCs w:val="20"/>
        </w:rPr>
        <w:t>Zadanie 2: Wykonanie podłączenia instalacji sanitarnej Zakładu do nowopowstałej instalacji gminnej</w:t>
      </w:r>
    </w:p>
    <w:p w14:paraId="0FD7DBB1" w14:textId="252557E9" w:rsidR="004854FC" w:rsidRPr="00853EB8" w:rsidRDefault="00533D9E" w:rsidP="003C06DC">
      <w:pPr>
        <w:spacing w:after="0" w:line="360" w:lineRule="auto"/>
        <w:jc w:val="center"/>
        <w:rPr>
          <w:rFonts w:asciiTheme="minorHAnsi" w:eastAsia="Times New Roman" w:hAnsiTheme="minorHAnsi" w:cstheme="minorHAnsi"/>
          <w:b/>
          <w:bCs/>
          <w:color w:val="000000" w:themeColor="text1"/>
          <w:sz w:val="20"/>
          <w:szCs w:val="20"/>
        </w:rPr>
      </w:pPr>
      <w:r w:rsidRPr="00533D9E">
        <w:rPr>
          <w:rFonts w:asciiTheme="minorHAnsi" w:eastAsia="Times New Roman" w:hAnsiTheme="minorHAnsi" w:cstheme="minorHAnsi"/>
          <w:b/>
          <w:bCs/>
          <w:color w:val="000000" w:themeColor="text1"/>
          <w:sz w:val="20"/>
          <w:szCs w:val="20"/>
        </w:rPr>
        <w:t>Zadanie 3: Remont elementów instalacji sanitarnej w pałacu oraz budynku mieszkalnym nr 14</w:t>
      </w:r>
      <w:r>
        <w:rPr>
          <w:rFonts w:asciiTheme="minorHAnsi" w:eastAsia="Times New Roman" w:hAnsiTheme="minorHAnsi" w:cstheme="minorHAnsi"/>
          <w:b/>
          <w:bCs/>
          <w:color w:val="000000" w:themeColor="text1"/>
          <w:sz w:val="20"/>
          <w:szCs w:val="20"/>
        </w:rPr>
        <w:t>”</w:t>
      </w:r>
    </w:p>
    <w:bookmarkEnd w:id="0"/>
    <w:p w14:paraId="7B4F9FE1" w14:textId="77777777" w:rsidR="004854FC" w:rsidRPr="00853EB8" w:rsidRDefault="004854FC" w:rsidP="004854FC">
      <w:pPr>
        <w:jc w:val="center"/>
        <w:rPr>
          <w:rFonts w:asciiTheme="minorHAnsi" w:eastAsia="Times New Roman" w:hAnsiTheme="minorHAnsi" w:cstheme="minorHAnsi"/>
          <w:b/>
          <w:bCs/>
          <w:color w:val="000000" w:themeColor="text1"/>
          <w:sz w:val="20"/>
          <w:szCs w:val="20"/>
        </w:rPr>
      </w:pPr>
    </w:p>
    <w:p w14:paraId="38B568F5" w14:textId="0E2A654E" w:rsidR="004854FC" w:rsidRPr="00853EB8" w:rsidRDefault="003A4F38" w:rsidP="003A4F38">
      <w:pPr>
        <w:rPr>
          <w:rFonts w:asciiTheme="minorHAnsi" w:eastAsia="Times New Roman" w:hAnsiTheme="minorHAnsi" w:cstheme="minorHAnsi"/>
          <w:b/>
          <w:bCs/>
          <w:color w:val="000000" w:themeColor="text1"/>
          <w:sz w:val="20"/>
          <w:szCs w:val="20"/>
        </w:rPr>
      </w:pPr>
      <w:r w:rsidRPr="00853EB8">
        <w:rPr>
          <w:rFonts w:asciiTheme="minorHAnsi" w:hAnsiTheme="minorHAnsi" w:cstheme="minorHAnsi"/>
          <w:b/>
          <w:color w:val="auto"/>
          <w:sz w:val="20"/>
          <w:szCs w:val="20"/>
        </w:rPr>
        <w:t xml:space="preserve">Nr </w:t>
      </w:r>
      <w:r w:rsidR="003D28A8">
        <w:rPr>
          <w:rFonts w:asciiTheme="minorHAnsi" w:hAnsiTheme="minorHAnsi" w:cstheme="minorHAnsi"/>
          <w:b/>
          <w:color w:val="auto"/>
          <w:sz w:val="20"/>
          <w:szCs w:val="20"/>
        </w:rPr>
        <w:t>s</w:t>
      </w:r>
      <w:r w:rsidRPr="00853EB8">
        <w:rPr>
          <w:rFonts w:asciiTheme="minorHAnsi" w:hAnsiTheme="minorHAnsi" w:cstheme="minorHAnsi"/>
          <w:b/>
          <w:color w:val="auto"/>
          <w:sz w:val="20"/>
          <w:szCs w:val="20"/>
        </w:rPr>
        <w:t xml:space="preserve">prawy: </w:t>
      </w:r>
      <w:r w:rsidR="00F06908" w:rsidRPr="00F06908">
        <w:rPr>
          <w:rFonts w:asciiTheme="minorHAnsi" w:hAnsiTheme="minorHAnsi" w:cstheme="minorHAnsi"/>
          <w:b/>
          <w:color w:val="auto"/>
          <w:sz w:val="20"/>
          <w:szCs w:val="20"/>
        </w:rPr>
        <w:t>PN/</w:t>
      </w:r>
      <w:r w:rsidR="00AA29BD">
        <w:rPr>
          <w:rFonts w:asciiTheme="minorHAnsi" w:hAnsiTheme="minorHAnsi" w:cstheme="minorHAnsi"/>
          <w:b/>
          <w:color w:val="auto"/>
          <w:sz w:val="20"/>
          <w:szCs w:val="20"/>
        </w:rPr>
        <w:t>8</w:t>
      </w:r>
      <w:r w:rsidR="00F06908" w:rsidRPr="00F06908">
        <w:rPr>
          <w:rFonts w:asciiTheme="minorHAnsi" w:hAnsiTheme="minorHAnsi" w:cstheme="minorHAnsi"/>
          <w:b/>
          <w:color w:val="auto"/>
          <w:sz w:val="20"/>
          <w:szCs w:val="20"/>
        </w:rPr>
        <w:t>/18</w:t>
      </w:r>
    </w:p>
    <w:p w14:paraId="09EF77F6" w14:textId="77777777" w:rsidR="003C06DC" w:rsidRPr="003C06DC" w:rsidRDefault="003C06DC" w:rsidP="003C06DC">
      <w:pPr>
        <w:spacing w:after="0" w:line="360" w:lineRule="auto"/>
        <w:jc w:val="center"/>
        <w:rPr>
          <w:rFonts w:asciiTheme="minorHAnsi" w:eastAsia="Times New Roman" w:hAnsiTheme="minorHAnsi" w:cstheme="minorHAnsi"/>
          <w:b/>
          <w:bCs/>
          <w:color w:val="000000" w:themeColor="text1"/>
          <w:sz w:val="20"/>
          <w:szCs w:val="20"/>
        </w:rPr>
      </w:pPr>
      <w:r w:rsidRPr="003C06DC">
        <w:rPr>
          <w:rFonts w:asciiTheme="minorHAnsi" w:eastAsia="Times New Roman" w:hAnsiTheme="minorHAnsi" w:cstheme="minorHAnsi"/>
          <w:b/>
          <w:bCs/>
          <w:color w:val="000000" w:themeColor="text1"/>
          <w:sz w:val="20"/>
          <w:szCs w:val="20"/>
        </w:rPr>
        <w:t xml:space="preserve">Właściciel obiektu – Województwo Wielkopolskie </w:t>
      </w:r>
    </w:p>
    <w:p w14:paraId="22886056" w14:textId="42D9CE8A" w:rsidR="004854FC" w:rsidRPr="00853EB8" w:rsidRDefault="003C06DC" w:rsidP="003C06DC">
      <w:pPr>
        <w:spacing w:after="0" w:line="360" w:lineRule="auto"/>
        <w:jc w:val="center"/>
        <w:rPr>
          <w:rFonts w:asciiTheme="minorHAnsi" w:eastAsia="Times New Roman" w:hAnsiTheme="minorHAnsi" w:cstheme="minorHAnsi"/>
          <w:b/>
          <w:bCs/>
          <w:color w:val="000000" w:themeColor="text1"/>
          <w:sz w:val="20"/>
          <w:szCs w:val="20"/>
        </w:rPr>
      </w:pPr>
      <w:r w:rsidRPr="003C06DC">
        <w:rPr>
          <w:rFonts w:asciiTheme="minorHAnsi" w:eastAsia="Times New Roman" w:hAnsiTheme="minorHAnsi" w:cstheme="minorHAnsi"/>
          <w:b/>
          <w:bCs/>
          <w:color w:val="000000" w:themeColor="text1"/>
          <w:sz w:val="20"/>
          <w:szCs w:val="20"/>
        </w:rPr>
        <w:t>w użytkowaniu przez Zakład Leczenia Uzależnień w Charcicach</w:t>
      </w:r>
    </w:p>
    <w:p w14:paraId="2C170C19" w14:textId="78C50CF5" w:rsidR="004854FC" w:rsidRDefault="004854FC" w:rsidP="004854FC">
      <w:pPr>
        <w:jc w:val="both"/>
        <w:rPr>
          <w:rFonts w:asciiTheme="minorHAnsi" w:eastAsia="Times New Roman" w:hAnsiTheme="minorHAnsi" w:cstheme="minorHAnsi"/>
          <w:bCs/>
          <w:color w:val="000000" w:themeColor="text1"/>
          <w:sz w:val="20"/>
          <w:szCs w:val="20"/>
        </w:rPr>
      </w:pPr>
    </w:p>
    <w:p w14:paraId="3A8EFC47" w14:textId="77777777" w:rsidR="003C06DC" w:rsidRPr="00853EB8" w:rsidRDefault="003C06DC" w:rsidP="004854FC">
      <w:pPr>
        <w:jc w:val="both"/>
        <w:rPr>
          <w:rFonts w:asciiTheme="minorHAnsi" w:eastAsia="Times New Roman" w:hAnsiTheme="minorHAnsi" w:cstheme="minorHAnsi"/>
          <w:bCs/>
          <w:color w:val="000000" w:themeColor="text1"/>
          <w:sz w:val="20"/>
          <w:szCs w:val="20"/>
        </w:rPr>
      </w:pPr>
    </w:p>
    <w:p w14:paraId="1AE6167B" w14:textId="77777777" w:rsidR="00CF2712" w:rsidRDefault="004854FC" w:rsidP="00CF2712">
      <w:pPr>
        <w:jc w:val="both"/>
        <w:rPr>
          <w:rFonts w:asciiTheme="minorHAnsi" w:eastAsia="Times New Roman" w:hAnsiTheme="minorHAnsi" w:cstheme="minorHAnsi"/>
          <w:bCs/>
          <w:color w:val="000000" w:themeColor="text1"/>
          <w:sz w:val="20"/>
          <w:szCs w:val="20"/>
        </w:rPr>
      </w:pP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r>
      <w:r w:rsidRPr="00853EB8">
        <w:rPr>
          <w:rFonts w:asciiTheme="minorHAnsi" w:eastAsia="Times New Roman" w:hAnsiTheme="minorHAnsi" w:cstheme="minorHAnsi"/>
          <w:bCs/>
          <w:color w:val="000000" w:themeColor="text1"/>
          <w:sz w:val="20"/>
          <w:szCs w:val="20"/>
        </w:rPr>
        <w:tab/>
        <w:t>ZATWIERDZI</w:t>
      </w:r>
      <w:r w:rsidRPr="00853EB8">
        <w:rPr>
          <w:rFonts w:asciiTheme="minorHAnsi" w:hAnsiTheme="minorHAnsi" w:cstheme="minorHAnsi"/>
          <w:bCs/>
          <w:color w:val="000000" w:themeColor="text1"/>
          <w:sz w:val="20"/>
          <w:szCs w:val="20"/>
        </w:rPr>
        <w:t>Ł:</w:t>
      </w:r>
    </w:p>
    <w:p w14:paraId="2D772E25" w14:textId="77777777" w:rsidR="00CF2712" w:rsidRDefault="00533D9E" w:rsidP="00CF2712">
      <w:pPr>
        <w:spacing w:after="0" w:line="240" w:lineRule="auto"/>
        <w:ind w:firstLine="7229"/>
        <w:jc w:val="both"/>
        <w:rPr>
          <w:rFonts w:asciiTheme="minorHAnsi" w:eastAsia="Times New Roman" w:hAnsiTheme="minorHAnsi" w:cstheme="minorHAnsi"/>
          <w:bCs/>
          <w:color w:val="000000" w:themeColor="text1"/>
          <w:sz w:val="20"/>
          <w:szCs w:val="20"/>
        </w:rPr>
      </w:pPr>
      <w:r w:rsidRPr="00533D9E">
        <w:rPr>
          <w:rFonts w:asciiTheme="minorHAnsi" w:eastAsia="Times New Roman" w:hAnsiTheme="minorHAnsi" w:cstheme="minorHAnsi"/>
          <w:bCs/>
          <w:i/>
          <w:iCs/>
          <w:color w:val="auto"/>
          <w:sz w:val="20"/>
          <w:szCs w:val="20"/>
          <w:lang w:eastAsia="pl-PL"/>
        </w:rPr>
        <w:t xml:space="preserve">Jan Berger </w:t>
      </w:r>
    </w:p>
    <w:p w14:paraId="62513DDE" w14:textId="1D5DAB09" w:rsidR="00533D9E" w:rsidRPr="00533D9E" w:rsidRDefault="00533D9E" w:rsidP="00CF2712">
      <w:pPr>
        <w:spacing w:after="0" w:line="240" w:lineRule="auto"/>
        <w:ind w:firstLine="7229"/>
        <w:jc w:val="both"/>
        <w:rPr>
          <w:rFonts w:asciiTheme="minorHAnsi" w:eastAsia="Times New Roman" w:hAnsiTheme="minorHAnsi" w:cstheme="minorHAnsi"/>
          <w:bCs/>
          <w:color w:val="000000" w:themeColor="text1"/>
          <w:sz w:val="20"/>
          <w:szCs w:val="20"/>
        </w:rPr>
      </w:pPr>
      <w:r w:rsidRPr="00533D9E">
        <w:rPr>
          <w:rFonts w:asciiTheme="minorHAnsi" w:eastAsia="Times New Roman" w:hAnsiTheme="minorHAnsi" w:cstheme="minorHAnsi"/>
          <w:bCs/>
          <w:iCs/>
          <w:color w:val="auto"/>
          <w:sz w:val="20"/>
          <w:szCs w:val="20"/>
          <w:lang w:eastAsia="pl-PL"/>
        </w:rPr>
        <w:t>Dyrektor</w:t>
      </w:r>
    </w:p>
    <w:p w14:paraId="0FBF982E" w14:textId="77777777" w:rsidR="004854FC" w:rsidRPr="00853EB8" w:rsidRDefault="004854FC" w:rsidP="004854FC">
      <w:pPr>
        <w:jc w:val="center"/>
        <w:rPr>
          <w:rFonts w:asciiTheme="minorHAnsi" w:eastAsia="Times New Roman" w:hAnsiTheme="minorHAnsi" w:cstheme="minorHAnsi"/>
          <w:b/>
          <w:bCs/>
          <w:color w:val="000000" w:themeColor="text1"/>
          <w:sz w:val="20"/>
          <w:szCs w:val="20"/>
        </w:rPr>
      </w:pPr>
    </w:p>
    <w:p w14:paraId="443DDA9A" w14:textId="77777777" w:rsidR="004854FC" w:rsidRPr="00853EB8" w:rsidRDefault="004854FC" w:rsidP="004854FC">
      <w:pPr>
        <w:ind w:left="4254" w:firstLine="709"/>
        <w:jc w:val="center"/>
        <w:rPr>
          <w:rFonts w:asciiTheme="minorHAnsi" w:eastAsia="Times New Roman" w:hAnsiTheme="minorHAnsi" w:cstheme="minorHAnsi"/>
          <w:b/>
          <w:bCs/>
          <w:color w:val="000000" w:themeColor="text1"/>
          <w:sz w:val="20"/>
          <w:szCs w:val="20"/>
        </w:rPr>
      </w:pPr>
    </w:p>
    <w:p w14:paraId="13F82123" w14:textId="77777777" w:rsidR="004854FC" w:rsidRPr="00853EB8" w:rsidRDefault="004854FC" w:rsidP="004854FC">
      <w:pPr>
        <w:jc w:val="center"/>
        <w:rPr>
          <w:rFonts w:asciiTheme="minorHAnsi" w:eastAsia="Times New Roman" w:hAnsiTheme="minorHAnsi" w:cstheme="minorHAnsi"/>
          <w:b/>
          <w:bCs/>
          <w:smallCaps/>
          <w:color w:val="000000" w:themeColor="text1"/>
          <w:sz w:val="20"/>
          <w:szCs w:val="20"/>
        </w:rPr>
      </w:pPr>
    </w:p>
    <w:p w14:paraId="311BF15D" w14:textId="77777777" w:rsidR="004854FC" w:rsidRPr="00853EB8" w:rsidRDefault="004854FC" w:rsidP="004854FC">
      <w:pPr>
        <w:jc w:val="center"/>
        <w:rPr>
          <w:rFonts w:asciiTheme="minorHAnsi" w:eastAsia="Times New Roman" w:hAnsiTheme="minorHAnsi" w:cstheme="minorHAnsi"/>
          <w:b/>
          <w:bCs/>
          <w:smallCaps/>
          <w:color w:val="000000" w:themeColor="text1"/>
          <w:sz w:val="20"/>
          <w:szCs w:val="20"/>
        </w:rPr>
      </w:pPr>
    </w:p>
    <w:p w14:paraId="180758BA" w14:textId="77777777" w:rsidR="004854FC" w:rsidRPr="00853EB8" w:rsidRDefault="004854FC" w:rsidP="004854FC">
      <w:pPr>
        <w:jc w:val="center"/>
        <w:rPr>
          <w:rFonts w:asciiTheme="minorHAnsi" w:eastAsia="Times New Roman" w:hAnsiTheme="minorHAnsi" w:cstheme="minorHAnsi"/>
          <w:b/>
          <w:bCs/>
          <w:smallCaps/>
          <w:color w:val="000000" w:themeColor="text1"/>
          <w:sz w:val="20"/>
          <w:szCs w:val="20"/>
        </w:rPr>
      </w:pPr>
    </w:p>
    <w:p w14:paraId="6CE3862C" w14:textId="77777777" w:rsidR="004854FC" w:rsidRPr="00853EB8" w:rsidRDefault="004854FC" w:rsidP="004854FC">
      <w:pPr>
        <w:jc w:val="center"/>
        <w:rPr>
          <w:rFonts w:asciiTheme="minorHAnsi" w:eastAsia="Times New Roman" w:hAnsiTheme="minorHAnsi" w:cstheme="minorHAnsi"/>
          <w:b/>
          <w:bCs/>
          <w:smallCaps/>
          <w:color w:val="000000" w:themeColor="text1"/>
          <w:sz w:val="20"/>
          <w:szCs w:val="20"/>
        </w:rPr>
      </w:pPr>
    </w:p>
    <w:p w14:paraId="10083156" w14:textId="77777777" w:rsidR="003C06DC" w:rsidRPr="00853EB8" w:rsidRDefault="003C06DC" w:rsidP="00490B87">
      <w:pPr>
        <w:rPr>
          <w:rFonts w:asciiTheme="minorHAnsi" w:eastAsia="Times New Roman" w:hAnsiTheme="minorHAnsi" w:cstheme="minorHAnsi"/>
          <w:b/>
          <w:bCs/>
          <w:smallCaps/>
          <w:color w:val="000000" w:themeColor="text1"/>
          <w:sz w:val="20"/>
          <w:szCs w:val="20"/>
        </w:rPr>
      </w:pPr>
    </w:p>
    <w:p w14:paraId="4588012C" w14:textId="3D36A848" w:rsidR="004854FC" w:rsidRPr="00853EB8" w:rsidRDefault="00A8544E" w:rsidP="004854FC">
      <w:pPr>
        <w:jc w:val="center"/>
        <w:rPr>
          <w:rFonts w:asciiTheme="minorHAnsi" w:eastAsia="Times New Roman" w:hAnsiTheme="minorHAnsi" w:cstheme="minorHAnsi"/>
          <w:bCs/>
          <w:color w:val="000000" w:themeColor="text1"/>
          <w:sz w:val="20"/>
          <w:szCs w:val="20"/>
        </w:rPr>
      </w:pPr>
      <w:r w:rsidRPr="00A8544E">
        <w:rPr>
          <w:rFonts w:asciiTheme="minorHAnsi" w:hAnsiTheme="minorHAnsi" w:cstheme="minorHAnsi"/>
          <w:bCs/>
          <w:color w:val="000000" w:themeColor="text1"/>
          <w:sz w:val="20"/>
          <w:szCs w:val="20"/>
        </w:rPr>
        <w:t>Sierpień</w:t>
      </w:r>
      <w:r w:rsidR="004854FC" w:rsidRPr="00A8544E">
        <w:rPr>
          <w:rFonts w:asciiTheme="minorHAnsi" w:hAnsiTheme="minorHAnsi" w:cstheme="minorHAnsi"/>
          <w:bCs/>
          <w:color w:val="000000" w:themeColor="text1"/>
          <w:sz w:val="20"/>
          <w:szCs w:val="20"/>
        </w:rPr>
        <w:t>, 2018 r.</w:t>
      </w:r>
    </w:p>
    <w:p w14:paraId="0DA1DBB7" w14:textId="77777777" w:rsidR="004854FC" w:rsidRPr="00853EB8" w:rsidRDefault="004854FC" w:rsidP="004854FC">
      <w:pPr>
        <w:pageBreakBefore/>
        <w:numPr>
          <w:ilvl w:val="0"/>
          <w:numId w:val="26"/>
        </w:numPr>
        <w:pBdr>
          <w:top w:val="nil"/>
          <w:left w:val="nil"/>
          <w:bottom w:val="nil"/>
          <w:right w:val="nil"/>
          <w:between w:val="nil"/>
          <w:bar w:val="nil"/>
        </w:pBdr>
        <w:suppressAutoHyphens/>
        <w:spacing w:after="0" w:line="360" w:lineRule="auto"/>
        <w:rPr>
          <w:rFonts w:asciiTheme="minorHAnsi" w:hAnsiTheme="minorHAnsi" w:cstheme="minorHAnsi"/>
          <w:b/>
          <w:bCs/>
          <w:color w:val="000000" w:themeColor="text1"/>
          <w:sz w:val="20"/>
          <w:szCs w:val="20"/>
        </w:rPr>
      </w:pPr>
      <w:r w:rsidRPr="00853EB8">
        <w:rPr>
          <w:rFonts w:asciiTheme="minorHAnsi" w:hAnsiTheme="minorHAnsi" w:cstheme="minorHAnsi"/>
          <w:b/>
          <w:bCs/>
          <w:color w:val="000000" w:themeColor="text1"/>
          <w:sz w:val="20"/>
          <w:szCs w:val="20"/>
        </w:rPr>
        <w:lastRenderedPageBreak/>
        <w:t>Nazwa i adres Zamawiającego</w:t>
      </w:r>
    </w:p>
    <w:p w14:paraId="6FAD2F31" w14:textId="0808CFAD" w:rsidR="003C06DC" w:rsidRPr="00F02C9D" w:rsidRDefault="003C06DC" w:rsidP="00F02C9D">
      <w:pPr>
        <w:widowControl w:val="0"/>
        <w:numPr>
          <w:ilvl w:val="1"/>
          <w:numId w:val="26"/>
        </w:numPr>
        <w:pBdr>
          <w:top w:val="nil"/>
          <w:left w:val="nil"/>
          <w:bottom w:val="nil"/>
          <w:right w:val="nil"/>
          <w:between w:val="nil"/>
          <w:bar w:val="nil"/>
        </w:pBdr>
        <w:suppressAutoHyphens/>
        <w:spacing w:after="0" w:line="360" w:lineRule="auto"/>
        <w:rPr>
          <w:rFonts w:asciiTheme="minorHAnsi" w:hAnsiTheme="minorHAnsi" w:cstheme="minorHAnsi"/>
          <w:b/>
          <w:bCs/>
          <w:color w:val="000000" w:themeColor="text1"/>
          <w:sz w:val="20"/>
          <w:szCs w:val="20"/>
        </w:rPr>
      </w:pPr>
      <w:bookmarkStart w:id="1" w:name="_Hlk516043421"/>
      <w:r w:rsidRPr="003C06DC">
        <w:rPr>
          <w:rFonts w:asciiTheme="minorHAnsi" w:hAnsiTheme="minorHAnsi" w:cstheme="minorHAnsi"/>
          <w:b/>
          <w:bCs/>
          <w:color w:val="000000" w:themeColor="text1"/>
          <w:sz w:val="20"/>
          <w:szCs w:val="20"/>
        </w:rPr>
        <w:t>Zakład Leczenia Uzależnień w Charcicach, Charcice 12, 64-412 Chrzypsko Wielkie</w:t>
      </w:r>
      <w:r>
        <w:rPr>
          <w:rFonts w:asciiTheme="minorHAnsi" w:hAnsiTheme="minorHAnsi" w:cstheme="minorHAnsi"/>
          <w:bCs/>
          <w:color w:val="000000" w:themeColor="text1"/>
          <w:sz w:val="20"/>
          <w:szCs w:val="20"/>
        </w:rPr>
        <w:t>.</w:t>
      </w:r>
    </w:p>
    <w:bookmarkEnd w:id="1"/>
    <w:p w14:paraId="356ACA6F" w14:textId="53322566" w:rsidR="00F02C9D" w:rsidRPr="00F02C9D" w:rsidRDefault="004854FC" w:rsidP="00F02C9D">
      <w:pPr>
        <w:widowControl w:val="0"/>
        <w:numPr>
          <w:ilvl w:val="1"/>
          <w:numId w:val="26"/>
        </w:numPr>
        <w:pBdr>
          <w:top w:val="nil"/>
          <w:left w:val="nil"/>
          <w:bottom w:val="nil"/>
          <w:right w:val="nil"/>
          <w:between w:val="nil"/>
          <w:bar w:val="nil"/>
        </w:pBdr>
        <w:suppressAutoHyphens/>
        <w:spacing w:after="0" w:line="360" w:lineRule="auto"/>
        <w:rPr>
          <w:rStyle w:val="Hipercze"/>
          <w:rFonts w:asciiTheme="minorHAnsi" w:hAnsiTheme="minorHAnsi" w:cstheme="minorHAnsi"/>
          <w:color w:val="000000" w:themeColor="text1"/>
          <w:sz w:val="20"/>
          <w:szCs w:val="20"/>
          <w:u w:val="none" w:color="0000FF"/>
        </w:rPr>
      </w:pPr>
      <w:r w:rsidRPr="00853EB8">
        <w:rPr>
          <w:rFonts w:asciiTheme="minorHAnsi" w:hAnsiTheme="minorHAnsi" w:cstheme="minorHAnsi"/>
          <w:color w:val="000000" w:themeColor="text1"/>
          <w:sz w:val="20"/>
          <w:szCs w:val="20"/>
        </w:rPr>
        <w:t xml:space="preserve">Strona internetowa: </w:t>
      </w:r>
      <w:r w:rsidR="00682E22">
        <w:rPr>
          <w:rStyle w:val="Hipercze"/>
          <w:rFonts w:asciiTheme="minorHAnsi" w:hAnsiTheme="minorHAnsi" w:cstheme="minorHAnsi"/>
          <w:sz w:val="20"/>
          <w:szCs w:val="20"/>
          <w:u w:color="0000FF"/>
        </w:rPr>
        <w:t>http://www.zlucharcice.com.pl</w:t>
      </w:r>
      <w:r w:rsidR="00F02C9D">
        <w:rPr>
          <w:rStyle w:val="Hipercze"/>
          <w:rFonts w:asciiTheme="minorHAnsi" w:hAnsiTheme="minorHAnsi" w:cstheme="minorHAnsi"/>
          <w:sz w:val="20"/>
          <w:szCs w:val="20"/>
          <w:u w:val="none"/>
        </w:rPr>
        <w:t>.</w:t>
      </w:r>
    </w:p>
    <w:p w14:paraId="78CFF5DB" w14:textId="77EF39D4" w:rsidR="00F02C9D" w:rsidRPr="00A84232" w:rsidRDefault="004854FC" w:rsidP="00F02C9D">
      <w:pPr>
        <w:widowControl w:val="0"/>
        <w:numPr>
          <w:ilvl w:val="1"/>
          <w:numId w:val="26"/>
        </w:numPr>
        <w:pBdr>
          <w:top w:val="nil"/>
          <w:left w:val="nil"/>
          <w:bottom w:val="nil"/>
          <w:right w:val="nil"/>
          <w:between w:val="nil"/>
          <w:bar w:val="nil"/>
        </w:pBdr>
        <w:suppressAutoHyphens/>
        <w:spacing w:after="0" w:line="360" w:lineRule="auto"/>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Adres poczty elektronicznej:</w:t>
      </w:r>
      <w:r w:rsidR="00C80700" w:rsidRPr="00853EB8">
        <w:rPr>
          <w:rFonts w:asciiTheme="minorHAnsi" w:hAnsiTheme="minorHAnsi" w:cstheme="minorHAnsi"/>
          <w:color w:val="000000" w:themeColor="text1"/>
          <w:sz w:val="20"/>
          <w:szCs w:val="20"/>
        </w:rPr>
        <w:t xml:space="preserve"> </w:t>
      </w:r>
      <w:hyperlink r:id="rId10" w:history="1">
        <w:r w:rsidR="00A84232" w:rsidRPr="007537A0">
          <w:rPr>
            <w:rStyle w:val="Hipercze"/>
            <w:rFonts w:asciiTheme="minorHAnsi" w:hAnsiTheme="minorHAnsi" w:cstheme="minorHAnsi"/>
            <w:sz w:val="20"/>
            <w:szCs w:val="20"/>
          </w:rPr>
          <w:t>charcice@poczta.onet.pl</w:t>
        </w:r>
      </w:hyperlink>
      <w:r w:rsidR="00A84232">
        <w:rPr>
          <w:rFonts w:asciiTheme="minorHAnsi" w:hAnsiTheme="minorHAnsi" w:cstheme="minorHAnsi"/>
          <w:color w:val="000000" w:themeColor="text1"/>
          <w:sz w:val="20"/>
          <w:szCs w:val="20"/>
        </w:rPr>
        <w:t>.</w:t>
      </w:r>
    </w:p>
    <w:p w14:paraId="0A11707E" w14:textId="436A1CE9" w:rsidR="004854FC" w:rsidRPr="00853EB8" w:rsidRDefault="004854FC" w:rsidP="005F3A56">
      <w:pPr>
        <w:widowControl w:val="0"/>
        <w:numPr>
          <w:ilvl w:val="1"/>
          <w:numId w:val="26"/>
        </w:numPr>
        <w:pBdr>
          <w:top w:val="nil"/>
          <w:left w:val="nil"/>
          <w:bottom w:val="nil"/>
          <w:right w:val="nil"/>
          <w:between w:val="nil"/>
          <w:bar w:val="nil"/>
        </w:pBdr>
        <w:suppressAutoHyphens/>
        <w:spacing w:after="0" w:line="360" w:lineRule="auto"/>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Godziny urzędowania: dni robocze – od poniedziałku do piątku, od godziny </w:t>
      </w:r>
      <w:r w:rsidR="00A84232" w:rsidRPr="00B33151">
        <w:rPr>
          <w:rFonts w:asciiTheme="minorHAnsi" w:hAnsiTheme="minorHAnsi" w:cstheme="minorHAnsi"/>
          <w:color w:val="000000" w:themeColor="text1"/>
          <w:sz w:val="20"/>
          <w:szCs w:val="20"/>
        </w:rPr>
        <w:t>7.2</w:t>
      </w:r>
      <w:r w:rsidR="00B33151" w:rsidRPr="00B33151">
        <w:rPr>
          <w:rFonts w:asciiTheme="minorHAnsi" w:hAnsiTheme="minorHAnsi" w:cstheme="minorHAnsi"/>
          <w:color w:val="000000" w:themeColor="text1"/>
          <w:sz w:val="20"/>
          <w:szCs w:val="20"/>
        </w:rPr>
        <w:t>5</w:t>
      </w:r>
      <w:r w:rsidRPr="00853EB8">
        <w:rPr>
          <w:rFonts w:asciiTheme="minorHAnsi" w:hAnsiTheme="minorHAnsi" w:cstheme="minorHAnsi"/>
          <w:color w:val="000000" w:themeColor="text1"/>
          <w:sz w:val="20"/>
          <w:szCs w:val="20"/>
        </w:rPr>
        <w:t xml:space="preserve"> do godziny </w:t>
      </w:r>
      <w:r w:rsidR="00B33151" w:rsidRPr="00B33151">
        <w:rPr>
          <w:rFonts w:asciiTheme="minorHAnsi" w:hAnsiTheme="minorHAnsi" w:cstheme="minorHAnsi"/>
          <w:color w:val="000000" w:themeColor="text1"/>
          <w:sz w:val="20"/>
          <w:szCs w:val="20"/>
        </w:rPr>
        <w:t>15</w:t>
      </w:r>
      <w:r w:rsidR="006440F4">
        <w:rPr>
          <w:rFonts w:asciiTheme="minorHAnsi" w:hAnsiTheme="minorHAnsi" w:cstheme="minorHAnsi"/>
          <w:color w:val="000000" w:themeColor="text1"/>
          <w:sz w:val="20"/>
          <w:szCs w:val="20"/>
        </w:rPr>
        <w:t>.00</w:t>
      </w:r>
      <w:r w:rsidRPr="00853EB8">
        <w:rPr>
          <w:rFonts w:asciiTheme="minorHAnsi" w:hAnsiTheme="minorHAnsi" w:cstheme="minorHAnsi"/>
          <w:color w:val="000000" w:themeColor="text1"/>
          <w:sz w:val="20"/>
          <w:szCs w:val="20"/>
        </w:rPr>
        <w:t>.</w:t>
      </w:r>
    </w:p>
    <w:p w14:paraId="5B818BDA" w14:textId="77777777" w:rsidR="00A84232" w:rsidRPr="00853EB8" w:rsidRDefault="00A84232" w:rsidP="00B33151">
      <w:pPr>
        <w:widowControl w:val="0"/>
        <w:pBdr>
          <w:top w:val="nil"/>
          <w:left w:val="nil"/>
          <w:bottom w:val="nil"/>
          <w:right w:val="nil"/>
          <w:between w:val="nil"/>
          <w:bar w:val="nil"/>
        </w:pBdr>
        <w:suppressAutoHyphens/>
        <w:spacing w:after="0" w:line="360" w:lineRule="auto"/>
        <w:rPr>
          <w:rStyle w:val="Brak"/>
          <w:rFonts w:asciiTheme="minorHAnsi" w:hAnsiTheme="minorHAnsi" w:cstheme="minorHAnsi"/>
          <w:color w:val="000000" w:themeColor="text1"/>
          <w:sz w:val="20"/>
          <w:szCs w:val="20"/>
        </w:rPr>
      </w:pPr>
    </w:p>
    <w:p w14:paraId="5A154459"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 xml:space="preserve">Tryb udzielenia zamówienia </w:t>
      </w:r>
    </w:p>
    <w:p w14:paraId="041B3571" w14:textId="63B41D8C" w:rsidR="004854FC" w:rsidRPr="00853EB8" w:rsidRDefault="004854FC" w:rsidP="005F3A56">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Przetarg nieograniczony na podstawie art. 39 PZP.</w:t>
      </w:r>
    </w:p>
    <w:p w14:paraId="0FDE5D8D" w14:textId="77777777" w:rsidR="005F3A56" w:rsidRPr="00853EB8" w:rsidRDefault="005F3A56" w:rsidP="005F3A56">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22DDD37E"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Opis przedmiotu zamówienia</w:t>
      </w:r>
    </w:p>
    <w:p w14:paraId="3FEDE732" w14:textId="39DF1EB0" w:rsidR="009B413A" w:rsidRPr="00035B00" w:rsidRDefault="004854FC" w:rsidP="00035B00">
      <w:pPr>
        <w:pStyle w:val="Akapitzlist"/>
        <w:numPr>
          <w:ilvl w:val="1"/>
          <w:numId w:val="26"/>
        </w:numPr>
        <w:pBdr>
          <w:top w:val="nil"/>
          <w:left w:val="nil"/>
          <w:bottom w:val="nil"/>
          <w:right w:val="nil"/>
          <w:between w:val="nil"/>
          <w:bar w:val="nil"/>
        </w:pBdr>
        <w:suppressAutoHyphens/>
        <w:spacing w:line="360" w:lineRule="auto"/>
        <w:contextualSpacing w:val="0"/>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Przedmiotem zamówienia </w:t>
      </w:r>
      <w:r w:rsidR="00035B00">
        <w:rPr>
          <w:rFonts w:asciiTheme="minorHAnsi" w:hAnsiTheme="minorHAnsi" w:cstheme="minorHAnsi"/>
          <w:color w:val="000000" w:themeColor="text1"/>
          <w:sz w:val="20"/>
          <w:szCs w:val="20"/>
        </w:rPr>
        <w:t xml:space="preserve">są roboty budowlane </w:t>
      </w:r>
      <w:r w:rsidR="00035B00" w:rsidRPr="00035B00">
        <w:rPr>
          <w:rFonts w:asciiTheme="minorHAnsi" w:hAnsiTheme="minorHAnsi" w:cstheme="minorHAnsi"/>
          <w:color w:val="000000" w:themeColor="text1"/>
          <w:sz w:val="20"/>
          <w:szCs w:val="20"/>
        </w:rPr>
        <w:t xml:space="preserve">wykonane zgodnie z załączoną </w:t>
      </w:r>
      <w:r w:rsidR="00C16607" w:rsidRPr="006A44C4">
        <w:rPr>
          <w:rFonts w:asciiTheme="minorHAnsi" w:hAnsiTheme="minorHAnsi" w:cstheme="minorHAnsi"/>
          <w:color w:val="000000" w:themeColor="text1"/>
          <w:sz w:val="20"/>
          <w:szCs w:val="20"/>
        </w:rPr>
        <w:t xml:space="preserve">dokumentacją </w:t>
      </w:r>
      <w:r w:rsidR="00F704B8">
        <w:rPr>
          <w:rFonts w:asciiTheme="minorHAnsi" w:hAnsiTheme="minorHAnsi" w:cstheme="minorHAnsi"/>
          <w:color w:val="000000" w:themeColor="text1"/>
          <w:sz w:val="20"/>
          <w:szCs w:val="20"/>
        </w:rPr>
        <w:t>projektową</w:t>
      </w:r>
      <w:r w:rsidR="009B413A" w:rsidRPr="00035B00">
        <w:rPr>
          <w:rFonts w:asciiTheme="minorHAnsi" w:hAnsiTheme="minorHAnsi" w:cstheme="minorHAnsi"/>
          <w:color w:val="000000" w:themeColor="text1"/>
          <w:sz w:val="20"/>
          <w:szCs w:val="20"/>
        </w:rPr>
        <w:t>, z podziałem na 3 części zwane dalej zadaniami:</w:t>
      </w:r>
    </w:p>
    <w:p w14:paraId="20680467" w14:textId="12C9495A" w:rsidR="006E6117" w:rsidRPr="00853EB8" w:rsidRDefault="009B413A" w:rsidP="00EC19FF">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zadanie nr 1: </w:t>
      </w:r>
      <w:r w:rsidR="00EC19FF" w:rsidRPr="00EC19FF">
        <w:rPr>
          <w:rFonts w:asciiTheme="minorHAnsi" w:hAnsiTheme="minorHAnsi" w:cstheme="minorHAnsi"/>
          <w:color w:val="000000" w:themeColor="text1"/>
          <w:sz w:val="20"/>
          <w:szCs w:val="20"/>
        </w:rPr>
        <w:t>Malowanie pawilonu łóżkowego</w:t>
      </w:r>
    </w:p>
    <w:p w14:paraId="7B1E7A5A" w14:textId="7BF74A50" w:rsidR="005071F7" w:rsidRPr="00853EB8" w:rsidRDefault="009B413A" w:rsidP="00EC19FF">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zadanie nr 2:</w:t>
      </w:r>
      <w:r w:rsidR="003C1D9F" w:rsidRPr="00853EB8">
        <w:rPr>
          <w:rFonts w:asciiTheme="minorHAnsi" w:hAnsiTheme="minorHAnsi" w:cstheme="minorHAnsi"/>
          <w:color w:val="000000" w:themeColor="text1"/>
          <w:sz w:val="20"/>
          <w:szCs w:val="20"/>
        </w:rPr>
        <w:t xml:space="preserve"> </w:t>
      </w:r>
      <w:r w:rsidR="00EC19FF" w:rsidRPr="00EC19FF">
        <w:rPr>
          <w:rFonts w:asciiTheme="minorHAnsi" w:hAnsiTheme="minorHAnsi" w:cstheme="minorHAnsi"/>
          <w:color w:val="000000" w:themeColor="text1"/>
          <w:sz w:val="20"/>
          <w:szCs w:val="20"/>
        </w:rPr>
        <w:t>Wykonanie podłączenia instalacji sanitarnej Zakładu do nowopowstałej instalacji gminnej</w:t>
      </w:r>
    </w:p>
    <w:p w14:paraId="51AEFAF8" w14:textId="6EDE1ADC" w:rsidR="0098768E" w:rsidRPr="00853EB8" w:rsidRDefault="009B413A" w:rsidP="00EC19FF">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zadanie nr 3:</w:t>
      </w:r>
      <w:r w:rsidR="003C1D9F" w:rsidRPr="00853EB8">
        <w:rPr>
          <w:rFonts w:asciiTheme="minorHAnsi" w:hAnsiTheme="minorHAnsi" w:cstheme="minorHAnsi"/>
          <w:color w:val="000000" w:themeColor="text1"/>
          <w:sz w:val="20"/>
          <w:szCs w:val="20"/>
        </w:rPr>
        <w:t xml:space="preserve"> </w:t>
      </w:r>
      <w:r w:rsidR="00EC19FF" w:rsidRPr="00EC19FF">
        <w:rPr>
          <w:rFonts w:asciiTheme="minorHAnsi" w:hAnsiTheme="minorHAnsi" w:cstheme="minorHAnsi"/>
          <w:color w:val="000000" w:themeColor="text1"/>
          <w:sz w:val="20"/>
          <w:szCs w:val="20"/>
        </w:rPr>
        <w:t>Remont elementów instalacji sanitarnej w pałacu oraz budynku mieszkalnym nr 14</w:t>
      </w:r>
      <w:r w:rsidR="00D8198D">
        <w:rPr>
          <w:rFonts w:asciiTheme="minorHAnsi" w:hAnsiTheme="minorHAnsi" w:cstheme="minorHAnsi"/>
          <w:color w:val="000000" w:themeColor="text1"/>
          <w:sz w:val="20"/>
          <w:szCs w:val="20"/>
        </w:rPr>
        <w:t>.</w:t>
      </w:r>
    </w:p>
    <w:p w14:paraId="10FA5814" w14:textId="450523A3" w:rsidR="00887950" w:rsidRDefault="006544D3" w:rsidP="00887950">
      <w:pPr>
        <w:pStyle w:val="Akapitzlist"/>
        <w:numPr>
          <w:ilvl w:val="1"/>
          <w:numId w:val="26"/>
        </w:numPr>
        <w:pBdr>
          <w:top w:val="nil"/>
          <w:left w:val="nil"/>
          <w:bottom w:val="nil"/>
          <w:right w:val="nil"/>
          <w:between w:val="nil"/>
          <w:bar w:val="nil"/>
        </w:pBdr>
        <w:spacing w:line="360" w:lineRule="auto"/>
        <w:contextualSpacing w:val="0"/>
        <w:jc w:val="both"/>
        <w:rPr>
          <w:rFonts w:asciiTheme="minorHAnsi" w:hAnsiTheme="minorHAnsi" w:cstheme="minorHAnsi"/>
          <w:color w:val="000000" w:themeColor="text1"/>
          <w:sz w:val="20"/>
          <w:szCs w:val="20"/>
        </w:rPr>
      </w:pPr>
      <w:bookmarkStart w:id="2" w:name="_Hlk509828482"/>
      <w:r w:rsidRPr="006544D3">
        <w:rPr>
          <w:rFonts w:asciiTheme="minorHAnsi" w:hAnsiTheme="minorHAnsi" w:cstheme="minorHAnsi"/>
          <w:color w:val="000000" w:themeColor="text1"/>
          <w:sz w:val="20"/>
          <w:szCs w:val="20"/>
        </w:rPr>
        <w:t>Zakres prac objętych przedmiotem zamówienia obejmuje m.in.:</w:t>
      </w:r>
    </w:p>
    <w:p w14:paraId="71350DF0" w14:textId="6160961F" w:rsidR="00F05B07" w:rsidRDefault="00EE7B6F" w:rsidP="00EE7B6F">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706B76">
        <w:rPr>
          <w:rFonts w:asciiTheme="minorHAnsi" w:hAnsiTheme="minorHAnsi" w:cstheme="minorHAnsi"/>
          <w:color w:val="000000" w:themeColor="text1"/>
          <w:sz w:val="20"/>
          <w:szCs w:val="20"/>
          <w:u w:val="single"/>
        </w:rPr>
        <w:t>W zakresie zadania nr 1</w:t>
      </w:r>
      <w:r w:rsidRPr="00EE7B6F">
        <w:rPr>
          <w:rFonts w:asciiTheme="minorHAnsi" w:hAnsiTheme="minorHAnsi" w:cstheme="minorHAnsi"/>
          <w:color w:val="000000" w:themeColor="text1"/>
          <w:sz w:val="20"/>
          <w:szCs w:val="20"/>
        </w:rPr>
        <w:t>:</w:t>
      </w:r>
    </w:p>
    <w:p w14:paraId="43D06323" w14:textId="28042B72" w:rsidR="00EE7B6F" w:rsidRDefault="00EE7B6F" w:rsidP="00EE7B6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EE7B6F">
        <w:rPr>
          <w:rFonts w:asciiTheme="minorHAnsi" w:hAnsiTheme="minorHAnsi" w:cstheme="minorHAnsi"/>
          <w:color w:val="000000" w:themeColor="text1"/>
          <w:sz w:val="20"/>
          <w:szCs w:val="20"/>
        </w:rPr>
        <w:t>prace na parterze budynku</w:t>
      </w:r>
      <w:r>
        <w:rPr>
          <w:rFonts w:asciiTheme="minorHAnsi" w:hAnsiTheme="minorHAnsi" w:cstheme="minorHAnsi"/>
          <w:color w:val="000000" w:themeColor="text1"/>
          <w:sz w:val="20"/>
          <w:szCs w:val="20"/>
        </w:rPr>
        <w:t xml:space="preserve">: </w:t>
      </w:r>
      <w:r w:rsidRPr="00EE7B6F">
        <w:rPr>
          <w:rFonts w:asciiTheme="minorHAnsi" w:hAnsiTheme="minorHAnsi" w:cstheme="minorHAnsi"/>
          <w:color w:val="000000" w:themeColor="text1"/>
          <w:sz w:val="20"/>
          <w:szCs w:val="20"/>
        </w:rPr>
        <w:t>malowani</w:t>
      </w:r>
      <w:r>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pomieszczeń farbami emulsyjnymi </w:t>
      </w:r>
      <w:r w:rsidR="008676CF">
        <w:rPr>
          <w:rFonts w:asciiTheme="minorHAnsi" w:hAnsiTheme="minorHAnsi" w:cstheme="minorHAnsi"/>
          <w:color w:val="000000" w:themeColor="text1"/>
          <w:sz w:val="20"/>
          <w:szCs w:val="20"/>
        </w:rPr>
        <w:t xml:space="preserve">zmywalnymi </w:t>
      </w:r>
      <w:r w:rsidRPr="00EE7B6F">
        <w:rPr>
          <w:rFonts w:asciiTheme="minorHAnsi" w:hAnsiTheme="minorHAnsi" w:cstheme="minorHAnsi"/>
          <w:color w:val="000000" w:themeColor="text1"/>
          <w:sz w:val="20"/>
          <w:szCs w:val="20"/>
        </w:rPr>
        <w:t>z gruntowaniem (ściany i sufity), malowani</w:t>
      </w:r>
      <w:r>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farbami olejnymi ościeżnic metalowych, rozebrani</w:t>
      </w:r>
      <w:r>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desek odbojowych wraz z naprawą tynków w miejscach po zdemontowanych deskach, malowani</w:t>
      </w:r>
      <w:r>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farbami olejnymi tynków ścian z jednokrotnym szpachlowaniem,</w:t>
      </w:r>
    </w:p>
    <w:p w14:paraId="2C781759" w14:textId="6DDE53F0" w:rsidR="00EE7B6F" w:rsidRDefault="00EE7B6F" w:rsidP="00EE7B6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EE7B6F">
        <w:rPr>
          <w:rFonts w:asciiTheme="minorHAnsi" w:hAnsiTheme="minorHAnsi" w:cstheme="minorHAnsi"/>
          <w:color w:val="000000" w:themeColor="text1"/>
          <w:sz w:val="20"/>
          <w:szCs w:val="20"/>
        </w:rPr>
        <w:t>prac</w:t>
      </w:r>
      <w:r>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na I piętrze budynku</w:t>
      </w:r>
      <w:r>
        <w:rPr>
          <w:rFonts w:asciiTheme="minorHAnsi" w:hAnsiTheme="minorHAnsi" w:cstheme="minorHAnsi"/>
          <w:color w:val="000000" w:themeColor="text1"/>
          <w:sz w:val="20"/>
          <w:szCs w:val="20"/>
        </w:rPr>
        <w:t xml:space="preserve">: </w:t>
      </w:r>
      <w:r w:rsidRPr="00EE7B6F">
        <w:rPr>
          <w:rFonts w:asciiTheme="minorHAnsi" w:hAnsiTheme="minorHAnsi" w:cstheme="minorHAnsi"/>
          <w:color w:val="000000" w:themeColor="text1"/>
          <w:sz w:val="20"/>
          <w:szCs w:val="20"/>
        </w:rPr>
        <w:t>malowani</w:t>
      </w:r>
      <w:r w:rsidR="00FC233E">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pomieszczeń farbami emulsyjnymi</w:t>
      </w:r>
      <w:r w:rsidR="008676CF">
        <w:rPr>
          <w:rFonts w:asciiTheme="minorHAnsi" w:hAnsiTheme="minorHAnsi" w:cstheme="minorHAnsi"/>
          <w:color w:val="000000" w:themeColor="text1"/>
          <w:sz w:val="20"/>
          <w:szCs w:val="20"/>
        </w:rPr>
        <w:t xml:space="preserve"> zmywalnymi</w:t>
      </w:r>
      <w:r w:rsidRPr="00EE7B6F">
        <w:rPr>
          <w:rFonts w:asciiTheme="minorHAnsi" w:hAnsiTheme="minorHAnsi" w:cstheme="minorHAnsi"/>
          <w:color w:val="000000" w:themeColor="text1"/>
          <w:sz w:val="20"/>
          <w:szCs w:val="20"/>
        </w:rPr>
        <w:t xml:space="preserve"> z gruntowaniem (ściany i sufity), malowani</w:t>
      </w:r>
      <w:r w:rsidR="00FC233E">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farbami olejnymi ościeżnic oraz drzwi, rozebrani</w:t>
      </w:r>
      <w:r w:rsidR="00FC233E">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desek odbojowych wraz z naprawą tynków w miejscach po zdemontowanych deskach, malowani</w:t>
      </w:r>
      <w:r w:rsidR="00FC233E">
        <w:rPr>
          <w:rFonts w:asciiTheme="minorHAnsi" w:hAnsiTheme="minorHAnsi" w:cstheme="minorHAnsi"/>
          <w:color w:val="000000" w:themeColor="text1"/>
          <w:sz w:val="20"/>
          <w:szCs w:val="20"/>
        </w:rPr>
        <w:t>e</w:t>
      </w:r>
      <w:r w:rsidRPr="00EE7B6F">
        <w:rPr>
          <w:rFonts w:asciiTheme="minorHAnsi" w:hAnsiTheme="minorHAnsi" w:cstheme="minorHAnsi"/>
          <w:color w:val="000000" w:themeColor="text1"/>
          <w:sz w:val="20"/>
          <w:szCs w:val="20"/>
        </w:rPr>
        <w:t xml:space="preserve"> farbami olejnymi tynków ścian z jednokrotnym szpachlowaniem, </w:t>
      </w:r>
    </w:p>
    <w:p w14:paraId="16247ED0" w14:textId="4A7B3EB9" w:rsidR="00EE7B6F" w:rsidRDefault="00FC233E" w:rsidP="00EE7B6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8155A4">
        <w:rPr>
          <w:rFonts w:asciiTheme="minorHAnsi" w:hAnsiTheme="minorHAnsi" w:cstheme="minorHAnsi"/>
          <w:color w:val="000000" w:themeColor="text1"/>
          <w:sz w:val="20"/>
          <w:szCs w:val="20"/>
        </w:rPr>
        <w:t>p</w:t>
      </w:r>
      <w:r>
        <w:rPr>
          <w:rFonts w:asciiTheme="minorHAnsi" w:hAnsiTheme="minorHAnsi" w:cstheme="minorHAnsi"/>
          <w:color w:val="000000" w:themeColor="text1"/>
          <w:sz w:val="20"/>
          <w:szCs w:val="20"/>
        </w:rPr>
        <w:t xml:space="preserve">race </w:t>
      </w:r>
      <w:r w:rsidR="00EE7B6F" w:rsidRPr="00FC233E">
        <w:rPr>
          <w:rFonts w:asciiTheme="minorHAnsi" w:hAnsiTheme="minorHAnsi" w:cstheme="minorHAnsi"/>
          <w:color w:val="000000" w:themeColor="text1"/>
          <w:sz w:val="20"/>
          <w:szCs w:val="20"/>
        </w:rPr>
        <w:t>na II piętrze budynku</w:t>
      </w:r>
      <w:r>
        <w:rPr>
          <w:rFonts w:asciiTheme="minorHAnsi" w:hAnsiTheme="minorHAnsi" w:cstheme="minorHAnsi"/>
          <w:color w:val="000000" w:themeColor="text1"/>
          <w:sz w:val="20"/>
          <w:szCs w:val="20"/>
        </w:rPr>
        <w:t xml:space="preserve">: </w:t>
      </w:r>
      <w:r w:rsidR="00EE7B6F" w:rsidRPr="00FC233E">
        <w:rPr>
          <w:rFonts w:asciiTheme="minorHAnsi" w:hAnsiTheme="minorHAnsi" w:cstheme="minorHAnsi"/>
          <w:color w:val="000000" w:themeColor="text1"/>
          <w:sz w:val="20"/>
          <w:szCs w:val="20"/>
        </w:rPr>
        <w:t>malowani</w:t>
      </w:r>
      <w:r>
        <w:rPr>
          <w:rFonts w:asciiTheme="minorHAnsi" w:hAnsiTheme="minorHAnsi" w:cstheme="minorHAnsi"/>
          <w:color w:val="000000" w:themeColor="text1"/>
          <w:sz w:val="20"/>
          <w:szCs w:val="20"/>
        </w:rPr>
        <w:t>e</w:t>
      </w:r>
      <w:r w:rsidR="00EE7B6F" w:rsidRPr="00FC233E">
        <w:rPr>
          <w:rFonts w:asciiTheme="minorHAnsi" w:hAnsiTheme="minorHAnsi" w:cstheme="minorHAnsi"/>
          <w:color w:val="000000" w:themeColor="text1"/>
          <w:sz w:val="20"/>
          <w:szCs w:val="20"/>
        </w:rPr>
        <w:t xml:space="preserve"> pomieszczeń farbami emulsyjnymi </w:t>
      </w:r>
      <w:r w:rsidR="008676CF">
        <w:rPr>
          <w:rFonts w:asciiTheme="minorHAnsi" w:hAnsiTheme="minorHAnsi" w:cstheme="minorHAnsi"/>
          <w:color w:val="000000" w:themeColor="text1"/>
          <w:sz w:val="20"/>
          <w:szCs w:val="20"/>
        </w:rPr>
        <w:t>zmywalnymi</w:t>
      </w:r>
      <w:r w:rsidR="008E499A">
        <w:rPr>
          <w:rFonts w:asciiTheme="minorHAnsi" w:hAnsiTheme="minorHAnsi" w:cstheme="minorHAnsi"/>
          <w:color w:val="000000" w:themeColor="text1"/>
          <w:sz w:val="20"/>
          <w:szCs w:val="20"/>
        </w:rPr>
        <w:t xml:space="preserve"> </w:t>
      </w:r>
      <w:r w:rsidR="00EE7B6F" w:rsidRPr="00FC233E">
        <w:rPr>
          <w:rFonts w:asciiTheme="minorHAnsi" w:hAnsiTheme="minorHAnsi" w:cstheme="minorHAnsi"/>
          <w:color w:val="000000" w:themeColor="text1"/>
          <w:sz w:val="20"/>
          <w:szCs w:val="20"/>
        </w:rPr>
        <w:t>z gruntowaniem (ściany i sufity), malowani</w:t>
      </w:r>
      <w:r>
        <w:rPr>
          <w:rFonts w:asciiTheme="minorHAnsi" w:hAnsiTheme="minorHAnsi" w:cstheme="minorHAnsi"/>
          <w:color w:val="000000" w:themeColor="text1"/>
          <w:sz w:val="20"/>
          <w:szCs w:val="20"/>
        </w:rPr>
        <w:t>e</w:t>
      </w:r>
      <w:r w:rsidR="00EE7B6F" w:rsidRPr="00FC233E">
        <w:rPr>
          <w:rFonts w:asciiTheme="minorHAnsi" w:hAnsiTheme="minorHAnsi" w:cstheme="minorHAnsi"/>
          <w:color w:val="000000" w:themeColor="text1"/>
          <w:sz w:val="20"/>
          <w:szCs w:val="20"/>
        </w:rPr>
        <w:t xml:space="preserve"> farbami olejnymi ościeżnic oraz drzwi, rozebrani</w:t>
      </w:r>
      <w:r>
        <w:rPr>
          <w:rFonts w:asciiTheme="minorHAnsi" w:hAnsiTheme="minorHAnsi" w:cstheme="minorHAnsi"/>
          <w:color w:val="000000" w:themeColor="text1"/>
          <w:sz w:val="20"/>
          <w:szCs w:val="20"/>
        </w:rPr>
        <w:t>e</w:t>
      </w:r>
      <w:r w:rsidR="00EE7B6F" w:rsidRPr="00FC233E">
        <w:rPr>
          <w:rFonts w:asciiTheme="minorHAnsi" w:hAnsiTheme="minorHAnsi" w:cstheme="minorHAnsi"/>
          <w:color w:val="000000" w:themeColor="text1"/>
          <w:sz w:val="20"/>
          <w:szCs w:val="20"/>
        </w:rPr>
        <w:t xml:space="preserve"> desek odbojowych wraz z naprawą tynków w miejscach po zdemontowanych deskach, malowani</w:t>
      </w:r>
      <w:r>
        <w:rPr>
          <w:rFonts w:asciiTheme="minorHAnsi" w:hAnsiTheme="minorHAnsi" w:cstheme="minorHAnsi"/>
          <w:color w:val="000000" w:themeColor="text1"/>
          <w:sz w:val="20"/>
          <w:szCs w:val="20"/>
        </w:rPr>
        <w:t>e</w:t>
      </w:r>
      <w:r w:rsidR="00EE7B6F" w:rsidRPr="00FC233E">
        <w:rPr>
          <w:rFonts w:asciiTheme="minorHAnsi" w:hAnsiTheme="minorHAnsi" w:cstheme="minorHAnsi"/>
          <w:color w:val="000000" w:themeColor="text1"/>
          <w:sz w:val="20"/>
          <w:szCs w:val="20"/>
        </w:rPr>
        <w:t xml:space="preserve"> farbami olejnymi tynków ścian z jednokrotnym szpachlowaniem,</w:t>
      </w:r>
    </w:p>
    <w:p w14:paraId="1C39D7B6" w14:textId="65579C38" w:rsidR="008155A4" w:rsidRDefault="008155A4" w:rsidP="00EE7B6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EE7B6F" w:rsidRPr="008155A4">
        <w:rPr>
          <w:rFonts w:asciiTheme="minorHAnsi" w:hAnsiTheme="minorHAnsi" w:cstheme="minorHAnsi"/>
          <w:color w:val="000000" w:themeColor="text1"/>
          <w:sz w:val="20"/>
          <w:szCs w:val="20"/>
        </w:rPr>
        <w:t>prac</w:t>
      </w:r>
      <w:r>
        <w:rPr>
          <w:rFonts w:asciiTheme="minorHAnsi" w:hAnsiTheme="minorHAnsi" w:cstheme="minorHAnsi"/>
          <w:color w:val="000000" w:themeColor="text1"/>
          <w:sz w:val="20"/>
          <w:szCs w:val="20"/>
        </w:rPr>
        <w:t>e</w:t>
      </w:r>
      <w:r w:rsidR="00EE7B6F" w:rsidRPr="008155A4">
        <w:rPr>
          <w:rFonts w:asciiTheme="minorHAnsi" w:hAnsiTheme="minorHAnsi" w:cstheme="minorHAnsi"/>
          <w:color w:val="000000" w:themeColor="text1"/>
          <w:sz w:val="20"/>
          <w:szCs w:val="20"/>
        </w:rPr>
        <w:t xml:space="preserve"> w klatce schodowej</w:t>
      </w:r>
      <w:r>
        <w:rPr>
          <w:rFonts w:asciiTheme="minorHAnsi" w:hAnsiTheme="minorHAnsi" w:cstheme="minorHAnsi"/>
          <w:color w:val="000000" w:themeColor="text1"/>
          <w:sz w:val="20"/>
          <w:szCs w:val="20"/>
        </w:rPr>
        <w:t>:</w:t>
      </w:r>
      <w:r w:rsidR="00EE7B6F" w:rsidRPr="008155A4">
        <w:rPr>
          <w:rFonts w:asciiTheme="minorHAnsi" w:hAnsiTheme="minorHAnsi" w:cstheme="minorHAnsi"/>
          <w:color w:val="000000" w:themeColor="text1"/>
          <w:sz w:val="20"/>
          <w:szCs w:val="20"/>
        </w:rPr>
        <w:t xml:space="preserve"> malowani</w:t>
      </w:r>
      <w:r>
        <w:rPr>
          <w:rFonts w:asciiTheme="minorHAnsi" w:hAnsiTheme="minorHAnsi" w:cstheme="minorHAnsi"/>
          <w:color w:val="000000" w:themeColor="text1"/>
          <w:sz w:val="20"/>
          <w:szCs w:val="20"/>
        </w:rPr>
        <w:t>e</w:t>
      </w:r>
      <w:r w:rsidR="00EE7B6F" w:rsidRPr="008155A4">
        <w:rPr>
          <w:rFonts w:asciiTheme="minorHAnsi" w:hAnsiTheme="minorHAnsi" w:cstheme="minorHAnsi"/>
          <w:color w:val="000000" w:themeColor="text1"/>
          <w:sz w:val="20"/>
          <w:szCs w:val="20"/>
        </w:rPr>
        <w:t xml:space="preserve"> farbami emulsyjnymi </w:t>
      </w:r>
      <w:r w:rsidR="008676CF">
        <w:rPr>
          <w:rFonts w:asciiTheme="minorHAnsi" w:hAnsiTheme="minorHAnsi" w:cstheme="minorHAnsi"/>
          <w:color w:val="000000" w:themeColor="text1"/>
          <w:sz w:val="20"/>
          <w:szCs w:val="20"/>
        </w:rPr>
        <w:t xml:space="preserve">zmywalnymi  </w:t>
      </w:r>
      <w:r w:rsidR="00EE7B6F" w:rsidRPr="008155A4">
        <w:rPr>
          <w:rFonts w:asciiTheme="minorHAnsi" w:hAnsiTheme="minorHAnsi" w:cstheme="minorHAnsi"/>
          <w:color w:val="000000" w:themeColor="text1"/>
          <w:sz w:val="20"/>
          <w:szCs w:val="20"/>
        </w:rPr>
        <w:t>z gruntowaniem (ściany i sufity), malowani</w:t>
      </w:r>
      <w:r>
        <w:rPr>
          <w:rFonts w:asciiTheme="minorHAnsi" w:hAnsiTheme="minorHAnsi" w:cstheme="minorHAnsi"/>
          <w:color w:val="000000" w:themeColor="text1"/>
          <w:sz w:val="20"/>
          <w:szCs w:val="20"/>
        </w:rPr>
        <w:t>e</w:t>
      </w:r>
      <w:r w:rsidR="00EE7B6F" w:rsidRPr="008155A4">
        <w:rPr>
          <w:rFonts w:asciiTheme="minorHAnsi" w:hAnsiTheme="minorHAnsi" w:cstheme="minorHAnsi"/>
          <w:color w:val="000000" w:themeColor="text1"/>
          <w:sz w:val="20"/>
          <w:szCs w:val="20"/>
        </w:rPr>
        <w:t xml:space="preserve"> farbami olejnymi tynków ścian z jednokrotnym szpachlowaniem, malowani</w:t>
      </w:r>
      <w:r>
        <w:rPr>
          <w:rFonts w:asciiTheme="minorHAnsi" w:hAnsiTheme="minorHAnsi" w:cstheme="minorHAnsi"/>
          <w:color w:val="000000" w:themeColor="text1"/>
          <w:sz w:val="20"/>
          <w:szCs w:val="20"/>
        </w:rPr>
        <w:t>e</w:t>
      </w:r>
      <w:r w:rsidR="00EE7B6F" w:rsidRPr="008155A4">
        <w:rPr>
          <w:rFonts w:asciiTheme="minorHAnsi" w:hAnsiTheme="minorHAnsi" w:cstheme="minorHAnsi"/>
          <w:color w:val="000000" w:themeColor="text1"/>
          <w:sz w:val="20"/>
          <w:szCs w:val="20"/>
        </w:rPr>
        <w:t xml:space="preserve"> farbą olejną krat i balustrad, malowani</w:t>
      </w:r>
      <w:r>
        <w:rPr>
          <w:rFonts w:asciiTheme="minorHAnsi" w:hAnsiTheme="minorHAnsi" w:cstheme="minorHAnsi"/>
          <w:color w:val="000000" w:themeColor="text1"/>
          <w:sz w:val="20"/>
          <w:szCs w:val="20"/>
        </w:rPr>
        <w:t>e</w:t>
      </w:r>
      <w:r w:rsidR="00EE7B6F" w:rsidRPr="008155A4">
        <w:rPr>
          <w:rFonts w:asciiTheme="minorHAnsi" w:hAnsiTheme="minorHAnsi" w:cstheme="minorHAnsi"/>
          <w:color w:val="000000" w:themeColor="text1"/>
          <w:sz w:val="20"/>
          <w:szCs w:val="20"/>
        </w:rPr>
        <w:t xml:space="preserve"> farbą olejną lub ftalową ścianek </w:t>
      </w:r>
      <w:proofErr w:type="spellStart"/>
      <w:r w:rsidR="00EE7B6F" w:rsidRPr="008155A4">
        <w:rPr>
          <w:rFonts w:asciiTheme="minorHAnsi" w:hAnsiTheme="minorHAnsi" w:cstheme="minorHAnsi"/>
          <w:color w:val="000000" w:themeColor="text1"/>
          <w:sz w:val="20"/>
          <w:szCs w:val="20"/>
        </w:rPr>
        <w:t>ppoż</w:t>
      </w:r>
      <w:proofErr w:type="spellEnd"/>
      <w:r w:rsidR="00EE7B6F" w:rsidRPr="008155A4">
        <w:rPr>
          <w:rFonts w:asciiTheme="minorHAnsi" w:hAnsiTheme="minorHAnsi" w:cstheme="minorHAnsi"/>
          <w:color w:val="000000" w:themeColor="text1"/>
          <w:sz w:val="20"/>
          <w:szCs w:val="20"/>
        </w:rPr>
        <w:t xml:space="preserve"> wraz z ich szpachlowaniem,</w:t>
      </w:r>
    </w:p>
    <w:p w14:paraId="51B70E76" w14:textId="2865A5DF" w:rsidR="00EE7B6F" w:rsidRDefault="00EE7B6F" w:rsidP="00EE7B6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8155A4">
        <w:rPr>
          <w:rFonts w:asciiTheme="minorHAnsi" w:hAnsiTheme="minorHAnsi" w:cstheme="minorHAnsi"/>
          <w:color w:val="000000" w:themeColor="text1"/>
          <w:sz w:val="20"/>
          <w:szCs w:val="20"/>
        </w:rPr>
        <w:t>malowani</w:t>
      </w:r>
      <w:r w:rsidR="008155A4">
        <w:rPr>
          <w:rFonts w:asciiTheme="minorHAnsi" w:hAnsiTheme="minorHAnsi" w:cstheme="minorHAnsi"/>
          <w:color w:val="000000" w:themeColor="text1"/>
          <w:sz w:val="20"/>
          <w:szCs w:val="20"/>
        </w:rPr>
        <w:t>e</w:t>
      </w:r>
      <w:r w:rsidRPr="008155A4">
        <w:rPr>
          <w:rFonts w:asciiTheme="minorHAnsi" w:hAnsiTheme="minorHAnsi" w:cstheme="minorHAnsi"/>
          <w:color w:val="000000" w:themeColor="text1"/>
          <w:sz w:val="20"/>
          <w:szCs w:val="20"/>
        </w:rPr>
        <w:t xml:space="preserve"> farbą olejną rur wodociągowych w budynku,</w:t>
      </w:r>
    </w:p>
    <w:p w14:paraId="4BA8B679" w14:textId="0F10BC05" w:rsidR="00887950" w:rsidRDefault="00CC1C09" w:rsidP="00EE7B6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 </w:t>
      </w:r>
      <w:r w:rsidR="00EE7B6F" w:rsidRPr="008155A4">
        <w:rPr>
          <w:rFonts w:asciiTheme="minorHAnsi" w:hAnsiTheme="minorHAnsi" w:cstheme="minorHAnsi"/>
          <w:color w:val="000000" w:themeColor="text1"/>
          <w:sz w:val="20"/>
          <w:szCs w:val="20"/>
        </w:rPr>
        <w:t>sporządzeni</w:t>
      </w:r>
      <w:r w:rsidR="00305FC4">
        <w:rPr>
          <w:rFonts w:asciiTheme="minorHAnsi" w:hAnsiTheme="minorHAnsi" w:cstheme="minorHAnsi"/>
          <w:color w:val="000000" w:themeColor="text1"/>
          <w:sz w:val="20"/>
          <w:szCs w:val="20"/>
        </w:rPr>
        <w:t>e</w:t>
      </w:r>
      <w:r w:rsidR="00EE7B6F" w:rsidRPr="008155A4">
        <w:rPr>
          <w:rFonts w:asciiTheme="minorHAnsi" w:hAnsiTheme="minorHAnsi" w:cstheme="minorHAnsi"/>
          <w:color w:val="000000" w:themeColor="text1"/>
          <w:sz w:val="20"/>
          <w:szCs w:val="20"/>
        </w:rPr>
        <w:t xml:space="preserve"> dokumentacji powykonawczej </w:t>
      </w:r>
      <w:r w:rsidR="008155A4">
        <w:rPr>
          <w:rFonts w:asciiTheme="minorHAnsi" w:hAnsiTheme="minorHAnsi" w:cstheme="minorHAnsi"/>
          <w:color w:val="000000" w:themeColor="text1"/>
          <w:sz w:val="20"/>
          <w:szCs w:val="20"/>
        </w:rPr>
        <w:t>(</w:t>
      </w:r>
      <w:r w:rsidR="00EE7B6F" w:rsidRPr="008155A4">
        <w:rPr>
          <w:rFonts w:asciiTheme="minorHAnsi" w:hAnsiTheme="minorHAnsi" w:cstheme="minorHAnsi"/>
          <w:color w:val="000000" w:themeColor="text1"/>
          <w:sz w:val="20"/>
          <w:szCs w:val="20"/>
        </w:rPr>
        <w:t>2 egz</w:t>
      </w:r>
      <w:r w:rsidR="008155A4">
        <w:rPr>
          <w:rFonts w:asciiTheme="minorHAnsi" w:hAnsiTheme="minorHAnsi" w:cstheme="minorHAnsi"/>
          <w:color w:val="000000" w:themeColor="text1"/>
          <w:sz w:val="20"/>
          <w:szCs w:val="20"/>
        </w:rPr>
        <w:t>emplarze w wersji papierowej,</w:t>
      </w:r>
      <w:r w:rsidR="00EE7B6F" w:rsidRPr="008155A4">
        <w:rPr>
          <w:rFonts w:asciiTheme="minorHAnsi" w:hAnsiTheme="minorHAnsi" w:cstheme="minorHAnsi"/>
          <w:color w:val="000000" w:themeColor="text1"/>
          <w:sz w:val="20"/>
          <w:szCs w:val="20"/>
        </w:rPr>
        <w:t xml:space="preserve"> 1 egz</w:t>
      </w:r>
      <w:r w:rsidR="008155A4">
        <w:rPr>
          <w:rFonts w:asciiTheme="minorHAnsi" w:hAnsiTheme="minorHAnsi" w:cstheme="minorHAnsi"/>
          <w:color w:val="000000" w:themeColor="text1"/>
          <w:sz w:val="20"/>
          <w:szCs w:val="20"/>
        </w:rPr>
        <w:t>emplarz w wersji elektronicznej</w:t>
      </w:r>
      <w:r w:rsidR="00EE7B6F" w:rsidRPr="008155A4">
        <w:rPr>
          <w:rFonts w:asciiTheme="minorHAnsi" w:hAnsiTheme="minorHAnsi" w:cstheme="minorHAnsi"/>
          <w:color w:val="000000" w:themeColor="text1"/>
          <w:sz w:val="20"/>
          <w:szCs w:val="20"/>
        </w:rPr>
        <w:t xml:space="preserve"> na płycie CD</w:t>
      </w:r>
      <w:r w:rsidR="008155A4">
        <w:rPr>
          <w:rFonts w:asciiTheme="minorHAnsi" w:hAnsiTheme="minorHAnsi" w:cstheme="minorHAnsi"/>
          <w:color w:val="000000" w:themeColor="text1"/>
          <w:sz w:val="20"/>
          <w:szCs w:val="20"/>
        </w:rPr>
        <w:t>)</w:t>
      </w:r>
      <w:r w:rsidR="000D774F">
        <w:rPr>
          <w:rFonts w:asciiTheme="minorHAnsi" w:hAnsiTheme="minorHAnsi" w:cstheme="minorHAnsi"/>
          <w:color w:val="000000" w:themeColor="text1"/>
          <w:sz w:val="20"/>
          <w:szCs w:val="20"/>
        </w:rPr>
        <w:t>.</w:t>
      </w:r>
    </w:p>
    <w:p w14:paraId="0BABDC5A" w14:textId="137D8B4A" w:rsidR="00653CF5" w:rsidRPr="000D774F" w:rsidRDefault="006240CD" w:rsidP="000D774F">
      <w:pPr>
        <w:pBdr>
          <w:top w:val="nil"/>
          <w:left w:val="nil"/>
          <w:bottom w:val="nil"/>
          <w:right w:val="nil"/>
          <w:between w:val="nil"/>
          <w:bar w:val="nil"/>
        </w:pBdr>
        <w:spacing w:after="0" w:line="360" w:lineRule="auto"/>
        <w:ind w:left="1004"/>
        <w:jc w:val="both"/>
        <w:rPr>
          <w:rFonts w:asciiTheme="minorHAnsi" w:hAnsiTheme="minorHAnsi" w:cstheme="minorHAnsi"/>
          <w:b/>
          <w:color w:val="auto"/>
          <w:sz w:val="20"/>
          <w:szCs w:val="20"/>
        </w:rPr>
      </w:pPr>
      <w:r w:rsidRPr="000D774F">
        <w:rPr>
          <w:rFonts w:asciiTheme="minorHAnsi" w:hAnsiTheme="minorHAnsi" w:cstheme="minorHAnsi"/>
          <w:b/>
          <w:color w:val="auto"/>
          <w:sz w:val="20"/>
          <w:szCs w:val="20"/>
        </w:rPr>
        <w:t>z zastrzeżeniem</w:t>
      </w:r>
      <w:r w:rsidR="00653CF5" w:rsidRPr="000D774F">
        <w:rPr>
          <w:rFonts w:asciiTheme="minorHAnsi" w:hAnsiTheme="minorHAnsi" w:cstheme="minorHAnsi"/>
          <w:b/>
          <w:color w:val="auto"/>
          <w:sz w:val="20"/>
          <w:szCs w:val="20"/>
        </w:rPr>
        <w:t xml:space="preserve">, iż sufity i ściany przeznaczone do malowania zostały </w:t>
      </w:r>
      <w:proofErr w:type="spellStart"/>
      <w:r w:rsidR="00653CF5" w:rsidRPr="000D774F">
        <w:rPr>
          <w:rFonts w:asciiTheme="minorHAnsi" w:hAnsiTheme="minorHAnsi" w:cstheme="minorHAnsi"/>
          <w:b/>
          <w:color w:val="auto"/>
          <w:sz w:val="20"/>
          <w:szCs w:val="20"/>
        </w:rPr>
        <w:t>poszpachlowane</w:t>
      </w:r>
      <w:proofErr w:type="spellEnd"/>
      <w:r w:rsidR="00653CF5" w:rsidRPr="000D774F">
        <w:rPr>
          <w:rFonts w:asciiTheme="minorHAnsi" w:hAnsiTheme="minorHAnsi" w:cstheme="minorHAnsi"/>
          <w:b/>
          <w:color w:val="auto"/>
          <w:sz w:val="20"/>
          <w:szCs w:val="20"/>
        </w:rPr>
        <w:t xml:space="preserve"> i pomalowane w trakcie remontu przeprowadzonego około 2 lata temu. Nie wymagają zmywania starej farby. W wycenie robót należy przewidzieć niewielkie naprawy ścian, tj. </w:t>
      </w:r>
      <w:proofErr w:type="spellStart"/>
      <w:r w:rsidR="00653CF5" w:rsidRPr="000D774F">
        <w:rPr>
          <w:rFonts w:asciiTheme="minorHAnsi" w:hAnsiTheme="minorHAnsi" w:cstheme="minorHAnsi"/>
          <w:b/>
          <w:color w:val="auto"/>
          <w:sz w:val="20"/>
          <w:szCs w:val="20"/>
        </w:rPr>
        <w:t>podszpachlowanie</w:t>
      </w:r>
      <w:proofErr w:type="spellEnd"/>
      <w:r w:rsidR="00653CF5" w:rsidRPr="000D774F">
        <w:rPr>
          <w:rFonts w:asciiTheme="minorHAnsi" w:hAnsiTheme="minorHAnsi" w:cstheme="minorHAnsi"/>
          <w:b/>
          <w:color w:val="auto"/>
          <w:sz w:val="20"/>
          <w:szCs w:val="20"/>
        </w:rPr>
        <w:t xml:space="preserve"> miejsc uszkodzonych mechanicznie w wyniku zwykłego użytkowania pomieszczeń, </w:t>
      </w:r>
      <w:proofErr w:type="spellStart"/>
      <w:r w:rsidR="00653CF5" w:rsidRPr="000D774F">
        <w:rPr>
          <w:rFonts w:asciiTheme="minorHAnsi" w:hAnsiTheme="minorHAnsi" w:cstheme="minorHAnsi"/>
          <w:b/>
          <w:color w:val="auto"/>
          <w:sz w:val="20"/>
          <w:szCs w:val="20"/>
        </w:rPr>
        <w:t>podszpachlowanie</w:t>
      </w:r>
      <w:proofErr w:type="spellEnd"/>
      <w:r w:rsidR="00653CF5" w:rsidRPr="000D774F">
        <w:rPr>
          <w:rFonts w:asciiTheme="minorHAnsi" w:hAnsiTheme="minorHAnsi" w:cstheme="minorHAnsi"/>
          <w:b/>
          <w:color w:val="auto"/>
          <w:sz w:val="20"/>
          <w:szCs w:val="20"/>
        </w:rPr>
        <w:t xml:space="preserve"> w miejscach po zdemontowanych deskach ochronnych, wieszakach ubraniowych naściennych.</w:t>
      </w:r>
    </w:p>
    <w:p w14:paraId="17A9239F" w14:textId="3E147663" w:rsidR="00D15A38" w:rsidRDefault="00D15A38" w:rsidP="00D15A38">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706B76">
        <w:rPr>
          <w:rFonts w:asciiTheme="minorHAnsi" w:hAnsiTheme="minorHAnsi" w:cstheme="minorHAnsi"/>
          <w:color w:val="000000" w:themeColor="text1"/>
          <w:sz w:val="20"/>
          <w:szCs w:val="20"/>
          <w:u w:val="single"/>
        </w:rPr>
        <w:t>W zakresie zadania nr 2</w:t>
      </w:r>
      <w:r w:rsidRPr="00EE7B6F">
        <w:rPr>
          <w:rFonts w:asciiTheme="minorHAnsi" w:hAnsiTheme="minorHAnsi" w:cstheme="minorHAnsi"/>
          <w:color w:val="000000" w:themeColor="text1"/>
          <w:sz w:val="20"/>
          <w:szCs w:val="20"/>
        </w:rPr>
        <w:t>:</w:t>
      </w:r>
    </w:p>
    <w:p w14:paraId="48E8EBED" w14:textId="2DFF2299" w:rsidR="0092013D" w:rsidRDefault="0092013D"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92013D">
        <w:rPr>
          <w:rFonts w:asciiTheme="minorHAnsi" w:hAnsiTheme="minorHAnsi" w:cstheme="minorHAnsi"/>
          <w:color w:val="000000" w:themeColor="text1"/>
          <w:sz w:val="20"/>
          <w:szCs w:val="20"/>
        </w:rPr>
        <w:t>prace przy studni S6: odkopani</w:t>
      </w:r>
      <w:r w:rsidR="00305FC4">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wokół studni, ustaleni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wlotów i wylotów, połączeni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z istniejącą kanalizacją pomiędzy S6 i S5 rurą PCV (około 3 </w:t>
      </w:r>
      <w:proofErr w:type="spellStart"/>
      <w:r w:rsidRPr="0092013D">
        <w:rPr>
          <w:rFonts w:asciiTheme="minorHAnsi" w:hAnsiTheme="minorHAnsi" w:cstheme="minorHAnsi"/>
          <w:color w:val="000000" w:themeColor="text1"/>
          <w:sz w:val="20"/>
          <w:szCs w:val="20"/>
        </w:rPr>
        <w:t>mb</w:t>
      </w:r>
      <w:proofErr w:type="spellEnd"/>
      <w:r w:rsidRPr="0092013D">
        <w:rPr>
          <w:rFonts w:asciiTheme="minorHAnsi" w:hAnsiTheme="minorHAnsi" w:cstheme="minorHAnsi"/>
          <w:color w:val="000000" w:themeColor="text1"/>
          <w:sz w:val="20"/>
          <w:szCs w:val="20"/>
        </w:rPr>
        <w:t>), szczeln</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zakorkowani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odpływu w kierunku zbiornika bezodpływowego, odtworzeni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i uporządkowani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przyległego terenu,</w:t>
      </w:r>
    </w:p>
    <w:p w14:paraId="2AAFC3AF" w14:textId="32F5B2E8" w:rsidR="0092013D" w:rsidRDefault="0092013D"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92013D">
        <w:rPr>
          <w:rFonts w:asciiTheme="minorHAnsi" w:hAnsiTheme="minorHAnsi" w:cstheme="minorHAnsi"/>
          <w:color w:val="000000" w:themeColor="text1"/>
          <w:sz w:val="20"/>
          <w:szCs w:val="20"/>
        </w:rPr>
        <w:t>prac</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przy studni S14 oraz od S17 poprzez S16 i S19</w:t>
      </w:r>
      <w:r>
        <w:rPr>
          <w:rFonts w:asciiTheme="minorHAnsi" w:hAnsiTheme="minorHAnsi" w:cstheme="minorHAnsi"/>
          <w:color w:val="000000" w:themeColor="text1"/>
          <w:sz w:val="20"/>
          <w:szCs w:val="20"/>
        </w:rPr>
        <w:t xml:space="preserve">: </w:t>
      </w:r>
      <w:r w:rsidRPr="0092013D">
        <w:rPr>
          <w:rFonts w:asciiTheme="minorHAnsi" w:hAnsiTheme="minorHAnsi" w:cstheme="minorHAnsi"/>
          <w:color w:val="000000" w:themeColor="text1"/>
          <w:sz w:val="20"/>
          <w:szCs w:val="20"/>
        </w:rPr>
        <w:t>zerwani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nawierzchni z kostki granitowej, wykonani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wykopów ręcznych w celu ustalenia sposobu przełączenia kanalizacji, skontrolowani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prawidłowości podłączeń i kierunków odpływów, ustaleni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wlotów do zbiornika bezodpływowego, ułożeni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rur PCV (około 6 </w:t>
      </w:r>
      <w:proofErr w:type="spellStart"/>
      <w:r w:rsidRPr="0092013D">
        <w:rPr>
          <w:rFonts w:asciiTheme="minorHAnsi" w:hAnsiTheme="minorHAnsi" w:cstheme="minorHAnsi"/>
          <w:color w:val="000000" w:themeColor="text1"/>
          <w:sz w:val="20"/>
          <w:szCs w:val="20"/>
        </w:rPr>
        <w:t>mb</w:t>
      </w:r>
      <w:proofErr w:type="spellEnd"/>
      <w:r w:rsidRPr="0092013D">
        <w:rPr>
          <w:rFonts w:asciiTheme="minorHAnsi" w:hAnsiTheme="minorHAnsi" w:cstheme="minorHAnsi"/>
          <w:color w:val="000000" w:themeColor="text1"/>
          <w:sz w:val="20"/>
          <w:szCs w:val="20"/>
        </w:rPr>
        <w:t>), szczeln</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zakorkowani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odpływów do zbiornika bezodpływowego, przełączeni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i doprowadzeni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do dopływu wszystkich ścieków w kierunku sieci kanalizacji gminnej, odtworzeni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nawierzchni z kostki granitowej,</w:t>
      </w:r>
    </w:p>
    <w:p w14:paraId="33F2C939" w14:textId="06CFC18E" w:rsidR="0092013D" w:rsidRDefault="0092013D"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92013D">
        <w:rPr>
          <w:rFonts w:asciiTheme="minorHAnsi" w:hAnsiTheme="minorHAnsi" w:cstheme="minorHAnsi"/>
          <w:color w:val="000000" w:themeColor="text1"/>
          <w:sz w:val="20"/>
          <w:szCs w:val="20"/>
        </w:rPr>
        <w:t>prac</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przy studni S13</w:t>
      </w:r>
      <w:r>
        <w:rPr>
          <w:rFonts w:asciiTheme="minorHAnsi" w:hAnsiTheme="minorHAnsi" w:cstheme="minorHAnsi"/>
          <w:color w:val="000000" w:themeColor="text1"/>
          <w:sz w:val="20"/>
          <w:szCs w:val="20"/>
        </w:rPr>
        <w:t xml:space="preserve">: </w:t>
      </w:r>
      <w:r w:rsidRPr="0092013D">
        <w:rPr>
          <w:rFonts w:asciiTheme="minorHAnsi" w:hAnsiTheme="minorHAnsi" w:cstheme="minorHAnsi"/>
          <w:color w:val="000000" w:themeColor="text1"/>
          <w:sz w:val="20"/>
          <w:szCs w:val="20"/>
        </w:rPr>
        <w:t>wykonani</w:t>
      </w:r>
      <w:r>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wykopów, wykonani</w:t>
      </w:r>
      <w:r w:rsidR="00ED2925">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podłączenia kanalizacji grawitacyjnie z budynku terapii zajęciowej do studni S13, z ominięciem przepompowni ścieków rurą PCV (około 26 </w:t>
      </w:r>
      <w:proofErr w:type="spellStart"/>
      <w:r w:rsidRPr="0092013D">
        <w:rPr>
          <w:rFonts w:asciiTheme="minorHAnsi" w:hAnsiTheme="minorHAnsi" w:cstheme="minorHAnsi"/>
          <w:color w:val="000000" w:themeColor="text1"/>
          <w:sz w:val="20"/>
          <w:szCs w:val="20"/>
        </w:rPr>
        <w:t>mb</w:t>
      </w:r>
      <w:proofErr w:type="spellEnd"/>
      <w:r w:rsidRPr="0092013D">
        <w:rPr>
          <w:rFonts w:asciiTheme="minorHAnsi" w:hAnsiTheme="minorHAnsi" w:cstheme="minorHAnsi"/>
          <w:color w:val="000000" w:themeColor="text1"/>
          <w:sz w:val="20"/>
          <w:szCs w:val="20"/>
        </w:rPr>
        <w:t>), szczeln</w:t>
      </w:r>
      <w:r w:rsidR="00ED2925">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zakorkowani</w:t>
      </w:r>
      <w:r w:rsidR="00ED2925">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odpływu ze studni do przepompowni ścieków, odtworzeni</w:t>
      </w:r>
      <w:r w:rsidR="00ED2925">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i uporządkowani</w:t>
      </w:r>
      <w:r w:rsidR="00ED2925">
        <w:rPr>
          <w:rFonts w:asciiTheme="minorHAnsi" w:hAnsiTheme="minorHAnsi" w:cstheme="minorHAnsi"/>
          <w:color w:val="000000" w:themeColor="text1"/>
          <w:sz w:val="20"/>
          <w:szCs w:val="20"/>
        </w:rPr>
        <w:t>e</w:t>
      </w:r>
      <w:r w:rsidRPr="0092013D">
        <w:rPr>
          <w:rFonts w:asciiTheme="minorHAnsi" w:hAnsiTheme="minorHAnsi" w:cstheme="minorHAnsi"/>
          <w:color w:val="000000" w:themeColor="text1"/>
          <w:sz w:val="20"/>
          <w:szCs w:val="20"/>
        </w:rPr>
        <w:t xml:space="preserve"> przyległego terenu,</w:t>
      </w:r>
    </w:p>
    <w:p w14:paraId="041E4F7A" w14:textId="1FE57FE1" w:rsidR="0092013D" w:rsidRDefault="00ED2925"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92013D" w:rsidRPr="00ED2925">
        <w:rPr>
          <w:rFonts w:asciiTheme="minorHAnsi" w:hAnsiTheme="minorHAnsi" w:cstheme="minorHAnsi"/>
          <w:color w:val="000000" w:themeColor="text1"/>
          <w:sz w:val="20"/>
          <w:szCs w:val="20"/>
        </w:rPr>
        <w:t>prac</w:t>
      </w:r>
      <w:r>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przy studni S22</w:t>
      </w:r>
      <w:r>
        <w:rPr>
          <w:rFonts w:asciiTheme="minorHAnsi" w:hAnsiTheme="minorHAnsi" w:cstheme="minorHAnsi"/>
          <w:color w:val="000000" w:themeColor="text1"/>
          <w:sz w:val="20"/>
          <w:szCs w:val="20"/>
        </w:rPr>
        <w:t>:</w:t>
      </w:r>
      <w:r w:rsidR="0092013D" w:rsidRPr="00ED2925">
        <w:rPr>
          <w:rFonts w:asciiTheme="minorHAnsi" w:hAnsiTheme="minorHAnsi" w:cstheme="minorHAnsi"/>
          <w:color w:val="000000" w:themeColor="text1"/>
          <w:sz w:val="20"/>
          <w:szCs w:val="20"/>
        </w:rPr>
        <w:t xml:space="preserve"> zerwani</w:t>
      </w:r>
      <w:r>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nawierzchni z kostki granitowej, wykonani</w:t>
      </w:r>
      <w:r w:rsidR="003354CF">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wykopów ręcznych, ułożeni</w:t>
      </w:r>
      <w:r w:rsidR="003354CF">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rur PCV (około 2 </w:t>
      </w:r>
      <w:proofErr w:type="spellStart"/>
      <w:r w:rsidR="0092013D" w:rsidRPr="00ED2925">
        <w:rPr>
          <w:rFonts w:asciiTheme="minorHAnsi" w:hAnsiTheme="minorHAnsi" w:cstheme="minorHAnsi"/>
          <w:color w:val="000000" w:themeColor="text1"/>
          <w:sz w:val="20"/>
          <w:szCs w:val="20"/>
        </w:rPr>
        <w:t>mb</w:t>
      </w:r>
      <w:proofErr w:type="spellEnd"/>
      <w:r w:rsidR="0092013D" w:rsidRPr="00ED2925">
        <w:rPr>
          <w:rFonts w:asciiTheme="minorHAnsi" w:hAnsiTheme="minorHAnsi" w:cstheme="minorHAnsi"/>
          <w:color w:val="000000" w:themeColor="text1"/>
          <w:sz w:val="20"/>
          <w:szCs w:val="20"/>
        </w:rPr>
        <w:t>), wykonani</w:t>
      </w:r>
      <w:r w:rsidR="003354CF">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przełączenia kanalizacji z budynku administracyjno-biurowego nr 13 w studni S22, szczeln</w:t>
      </w:r>
      <w:r w:rsidR="003354CF">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zakorkowani</w:t>
      </w:r>
      <w:r w:rsidR="003354CF">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odpływu do zbiornika bezodpływowego, odtworzeni</w:t>
      </w:r>
      <w:r w:rsidR="003354CF">
        <w:rPr>
          <w:rFonts w:asciiTheme="minorHAnsi" w:hAnsiTheme="minorHAnsi" w:cstheme="minorHAnsi"/>
          <w:color w:val="000000" w:themeColor="text1"/>
          <w:sz w:val="20"/>
          <w:szCs w:val="20"/>
        </w:rPr>
        <w:t>e</w:t>
      </w:r>
      <w:r w:rsidR="0092013D" w:rsidRPr="00ED2925">
        <w:rPr>
          <w:rFonts w:asciiTheme="minorHAnsi" w:hAnsiTheme="minorHAnsi" w:cstheme="minorHAnsi"/>
          <w:color w:val="000000" w:themeColor="text1"/>
          <w:sz w:val="20"/>
          <w:szCs w:val="20"/>
        </w:rPr>
        <w:t xml:space="preserve"> nawierzchni z kostki granitowej,</w:t>
      </w:r>
    </w:p>
    <w:p w14:paraId="1CEAB8A3" w14:textId="77777777" w:rsidR="00E509AF" w:rsidRDefault="004E5AA1"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92013D" w:rsidRPr="004E5AA1">
        <w:rPr>
          <w:rFonts w:asciiTheme="minorHAnsi" w:hAnsiTheme="minorHAnsi" w:cstheme="minorHAnsi"/>
          <w:color w:val="000000" w:themeColor="text1"/>
          <w:sz w:val="20"/>
          <w:szCs w:val="20"/>
        </w:rPr>
        <w:t>prac</w:t>
      </w:r>
      <w:r>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przy studni S20</w:t>
      </w:r>
      <w:r>
        <w:rPr>
          <w:rFonts w:asciiTheme="minorHAnsi" w:hAnsiTheme="minorHAnsi" w:cstheme="minorHAnsi"/>
          <w:color w:val="000000" w:themeColor="text1"/>
          <w:sz w:val="20"/>
          <w:szCs w:val="20"/>
        </w:rPr>
        <w:t xml:space="preserve">: </w:t>
      </w:r>
      <w:r w:rsidR="0092013D" w:rsidRPr="004E5AA1">
        <w:rPr>
          <w:rFonts w:asciiTheme="minorHAnsi" w:hAnsiTheme="minorHAnsi" w:cstheme="minorHAnsi"/>
          <w:color w:val="000000" w:themeColor="text1"/>
          <w:sz w:val="20"/>
          <w:szCs w:val="20"/>
        </w:rPr>
        <w:t>rozebrani</w:t>
      </w:r>
      <w:r>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nawierzchni z kostki betonowej, wykonani</w:t>
      </w:r>
      <w:r w:rsidR="00E509AF">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wykopów ręcznych, ułożeni</w:t>
      </w:r>
      <w:r w:rsidR="00E509AF">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rury PCV (około 3 </w:t>
      </w:r>
      <w:proofErr w:type="spellStart"/>
      <w:r w:rsidR="0092013D" w:rsidRPr="004E5AA1">
        <w:rPr>
          <w:rFonts w:asciiTheme="minorHAnsi" w:hAnsiTheme="minorHAnsi" w:cstheme="minorHAnsi"/>
          <w:color w:val="000000" w:themeColor="text1"/>
          <w:sz w:val="20"/>
          <w:szCs w:val="20"/>
        </w:rPr>
        <w:t>mb</w:t>
      </w:r>
      <w:proofErr w:type="spellEnd"/>
      <w:r w:rsidR="0092013D" w:rsidRPr="004E5AA1">
        <w:rPr>
          <w:rFonts w:asciiTheme="minorHAnsi" w:hAnsiTheme="minorHAnsi" w:cstheme="minorHAnsi"/>
          <w:color w:val="000000" w:themeColor="text1"/>
          <w:sz w:val="20"/>
          <w:szCs w:val="20"/>
        </w:rPr>
        <w:t>), wykonani</w:t>
      </w:r>
      <w:r w:rsidR="00E509AF">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przełączenia kanalizacji z budynku mieszkalnego nr 14 w studni S20, szczeln</w:t>
      </w:r>
      <w:r w:rsidR="00E509AF">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zakorkowani</w:t>
      </w:r>
      <w:r w:rsidR="00E509AF">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odpływu do zbiornika bezodpływowego, odtworzeni</w:t>
      </w:r>
      <w:r w:rsidR="00E509AF">
        <w:rPr>
          <w:rFonts w:asciiTheme="minorHAnsi" w:hAnsiTheme="minorHAnsi" w:cstheme="minorHAnsi"/>
          <w:color w:val="000000" w:themeColor="text1"/>
          <w:sz w:val="20"/>
          <w:szCs w:val="20"/>
        </w:rPr>
        <w:t>e</w:t>
      </w:r>
      <w:r w:rsidR="0092013D" w:rsidRPr="004E5AA1">
        <w:rPr>
          <w:rFonts w:asciiTheme="minorHAnsi" w:hAnsiTheme="minorHAnsi" w:cstheme="minorHAnsi"/>
          <w:color w:val="000000" w:themeColor="text1"/>
          <w:sz w:val="20"/>
          <w:szCs w:val="20"/>
        </w:rPr>
        <w:t xml:space="preserve"> nawierzchni z kostki betonowej,</w:t>
      </w:r>
    </w:p>
    <w:p w14:paraId="195DD5D9" w14:textId="4BE2B0FA" w:rsidR="0092013D" w:rsidRDefault="00E509AF"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92013D" w:rsidRPr="00E509AF">
        <w:rPr>
          <w:rFonts w:asciiTheme="minorHAnsi" w:hAnsiTheme="minorHAnsi" w:cstheme="minorHAnsi"/>
          <w:color w:val="000000" w:themeColor="text1"/>
          <w:sz w:val="20"/>
          <w:szCs w:val="20"/>
        </w:rPr>
        <w:t>sprawdzeni</w:t>
      </w:r>
      <w:r>
        <w:rPr>
          <w:rFonts w:asciiTheme="minorHAnsi" w:hAnsiTheme="minorHAnsi" w:cstheme="minorHAnsi"/>
          <w:color w:val="000000" w:themeColor="text1"/>
          <w:sz w:val="20"/>
          <w:szCs w:val="20"/>
        </w:rPr>
        <w:t>e</w:t>
      </w:r>
      <w:r w:rsidR="0092013D" w:rsidRPr="00E509AF">
        <w:rPr>
          <w:rFonts w:asciiTheme="minorHAnsi" w:hAnsiTheme="minorHAnsi" w:cstheme="minorHAnsi"/>
          <w:color w:val="000000" w:themeColor="text1"/>
          <w:sz w:val="20"/>
          <w:szCs w:val="20"/>
        </w:rPr>
        <w:t xml:space="preserve"> podłączenia studni przyłączeniowych Sp1 i Sp5 z siecią kanalizacji gminnej,</w:t>
      </w:r>
    </w:p>
    <w:p w14:paraId="3FE1A4C6" w14:textId="3D7AC221" w:rsidR="0092013D" w:rsidRDefault="00E509AF" w:rsidP="0092013D">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92013D" w:rsidRPr="00E509AF">
        <w:rPr>
          <w:rFonts w:asciiTheme="minorHAnsi" w:hAnsiTheme="minorHAnsi" w:cstheme="minorHAnsi"/>
          <w:color w:val="000000" w:themeColor="text1"/>
          <w:sz w:val="20"/>
          <w:szCs w:val="20"/>
        </w:rPr>
        <w:t>wykonani</w:t>
      </w:r>
      <w:r>
        <w:rPr>
          <w:rFonts w:asciiTheme="minorHAnsi" w:hAnsiTheme="minorHAnsi" w:cstheme="minorHAnsi"/>
          <w:color w:val="000000" w:themeColor="text1"/>
          <w:sz w:val="20"/>
          <w:szCs w:val="20"/>
        </w:rPr>
        <w:t>e</w:t>
      </w:r>
      <w:r w:rsidR="0092013D" w:rsidRPr="00E509AF">
        <w:rPr>
          <w:rFonts w:asciiTheme="minorHAnsi" w:hAnsiTheme="minorHAnsi" w:cstheme="minorHAnsi"/>
          <w:color w:val="000000" w:themeColor="text1"/>
          <w:sz w:val="20"/>
          <w:szCs w:val="20"/>
        </w:rPr>
        <w:t xml:space="preserve"> prób szczelności i sprawdzeni</w:t>
      </w:r>
      <w:r>
        <w:rPr>
          <w:rFonts w:asciiTheme="minorHAnsi" w:hAnsiTheme="minorHAnsi" w:cstheme="minorHAnsi"/>
          <w:color w:val="000000" w:themeColor="text1"/>
          <w:sz w:val="20"/>
          <w:szCs w:val="20"/>
        </w:rPr>
        <w:t>e</w:t>
      </w:r>
      <w:r w:rsidR="0092013D" w:rsidRPr="00E509AF">
        <w:rPr>
          <w:rFonts w:asciiTheme="minorHAnsi" w:hAnsiTheme="minorHAnsi" w:cstheme="minorHAnsi"/>
          <w:color w:val="000000" w:themeColor="text1"/>
          <w:sz w:val="20"/>
          <w:szCs w:val="20"/>
        </w:rPr>
        <w:t xml:space="preserve"> skuteczności odprowadzania nieczystości płynnych do sieci kanalizacji gminnej,</w:t>
      </w:r>
    </w:p>
    <w:p w14:paraId="7681AA83" w14:textId="29763B44" w:rsidR="00E509AF" w:rsidRDefault="00E509AF" w:rsidP="00E509AF">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8155A4">
        <w:rPr>
          <w:rFonts w:asciiTheme="minorHAnsi" w:hAnsiTheme="minorHAnsi" w:cstheme="minorHAnsi"/>
          <w:color w:val="000000" w:themeColor="text1"/>
          <w:sz w:val="20"/>
          <w:szCs w:val="20"/>
        </w:rPr>
        <w:t>sporządzeni</w:t>
      </w:r>
      <w:r w:rsidR="001E3DE3">
        <w:rPr>
          <w:rFonts w:asciiTheme="minorHAnsi" w:hAnsiTheme="minorHAnsi" w:cstheme="minorHAnsi"/>
          <w:color w:val="000000" w:themeColor="text1"/>
          <w:sz w:val="20"/>
          <w:szCs w:val="20"/>
        </w:rPr>
        <w:t>e</w:t>
      </w:r>
      <w:r w:rsidRPr="008155A4">
        <w:rPr>
          <w:rFonts w:asciiTheme="minorHAnsi" w:hAnsiTheme="minorHAnsi" w:cstheme="minorHAnsi"/>
          <w:color w:val="000000" w:themeColor="text1"/>
          <w:sz w:val="20"/>
          <w:szCs w:val="20"/>
        </w:rPr>
        <w:t xml:space="preserve"> dokumentacji powykonawczej </w:t>
      </w:r>
      <w:r>
        <w:rPr>
          <w:rFonts w:asciiTheme="minorHAnsi" w:hAnsiTheme="minorHAnsi" w:cstheme="minorHAnsi"/>
          <w:color w:val="000000" w:themeColor="text1"/>
          <w:sz w:val="20"/>
          <w:szCs w:val="20"/>
        </w:rPr>
        <w:t>(</w:t>
      </w:r>
      <w:r w:rsidRPr="008155A4">
        <w:rPr>
          <w:rFonts w:asciiTheme="minorHAnsi" w:hAnsiTheme="minorHAnsi" w:cstheme="minorHAnsi"/>
          <w:color w:val="000000" w:themeColor="text1"/>
          <w:sz w:val="20"/>
          <w:szCs w:val="20"/>
        </w:rPr>
        <w:t>2 egz</w:t>
      </w:r>
      <w:r>
        <w:rPr>
          <w:rFonts w:asciiTheme="minorHAnsi" w:hAnsiTheme="minorHAnsi" w:cstheme="minorHAnsi"/>
          <w:color w:val="000000" w:themeColor="text1"/>
          <w:sz w:val="20"/>
          <w:szCs w:val="20"/>
        </w:rPr>
        <w:t>emplarze w wersji papierowej,</w:t>
      </w:r>
      <w:r w:rsidRPr="008155A4">
        <w:rPr>
          <w:rFonts w:asciiTheme="minorHAnsi" w:hAnsiTheme="minorHAnsi" w:cstheme="minorHAnsi"/>
          <w:color w:val="000000" w:themeColor="text1"/>
          <w:sz w:val="20"/>
          <w:szCs w:val="20"/>
        </w:rPr>
        <w:t xml:space="preserve"> 1 egz</w:t>
      </w:r>
      <w:r>
        <w:rPr>
          <w:rFonts w:asciiTheme="minorHAnsi" w:hAnsiTheme="minorHAnsi" w:cstheme="minorHAnsi"/>
          <w:color w:val="000000" w:themeColor="text1"/>
          <w:sz w:val="20"/>
          <w:szCs w:val="20"/>
        </w:rPr>
        <w:t>emplarz w wersji elektronicznej</w:t>
      </w:r>
      <w:r w:rsidRPr="008155A4">
        <w:rPr>
          <w:rFonts w:asciiTheme="minorHAnsi" w:hAnsiTheme="minorHAnsi" w:cstheme="minorHAnsi"/>
          <w:color w:val="000000" w:themeColor="text1"/>
          <w:sz w:val="20"/>
          <w:szCs w:val="20"/>
        </w:rPr>
        <w:t xml:space="preserve"> na płycie CD</w:t>
      </w:r>
      <w:r>
        <w:rPr>
          <w:rFonts w:asciiTheme="minorHAnsi" w:hAnsiTheme="minorHAnsi" w:cstheme="minorHAnsi"/>
          <w:color w:val="000000" w:themeColor="text1"/>
          <w:sz w:val="20"/>
          <w:szCs w:val="20"/>
        </w:rPr>
        <w:t>)</w:t>
      </w:r>
      <w:r w:rsidRPr="008155A4">
        <w:rPr>
          <w:rFonts w:asciiTheme="minorHAnsi" w:hAnsiTheme="minorHAnsi" w:cstheme="minorHAnsi"/>
          <w:color w:val="000000" w:themeColor="text1"/>
          <w:sz w:val="20"/>
          <w:szCs w:val="20"/>
        </w:rPr>
        <w:t>.</w:t>
      </w:r>
    </w:p>
    <w:p w14:paraId="14008C38" w14:textId="23E12743" w:rsidR="00706B76" w:rsidRDefault="00706B76" w:rsidP="00706B76">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706B76">
        <w:rPr>
          <w:rFonts w:asciiTheme="minorHAnsi" w:hAnsiTheme="minorHAnsi" w:cstheme="minorHAnsi"/>
          <w:color w:val="000000" w:themeColor="text1"/>
          <w:sz w:val="20"/>
          <w:szCs w:val="20"/>
          <w:u w:val="single"/>
        </w:rPr>
        <w:lastRenderedPageBreak/>
        <w:t>W zakresie zadania nr 3</w:t>
      </w:r>
      <w:r w:rsidRPr="00EE7B6F">
        <w:rPr>
          <w:rFonts w:asciiTheme="minorHAnsi" w:hAnsiTheme="minorHAnsi" w:cstheme="minorHAnsi"/>
          <w:color w:val="000000" w:themeColor="text1"/>
          <w:sz w:val="20"/>
          <w:szCs w:val="20"/>
        </w:rPr>
        <w:t>:</w:t>
      </w:r>
    </w:p>
    <w:p w14:paraId="76463BB9" w14:textId="77777777" w:rsidR="00B7089A" w:rsidRDefault="00B803BC" w:rsidP="00B708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7089A">
        <w:rPr>
          <w:rFonts w:asciiTheme="minorHAnsi" w:hAnsiTheme="minorHAnsi" w:cstheme="minorHAnsi"/>
          <w:color w:val="000000" w:themeColor="text1"/>
          <w:sz w:val="20"/>
          <w:szCs w:val="20"/>
        </w:rPr>
        <w:t>wymian</w:t>
      </w:r>
      <w:r w:rsidR="00B7089A" w:rsidRPr="00B7089A">
        <w:rPr>
          <w:rFonts w:asciiTheme="minorHAnsi" w:hAnsiTheme="minorHAnsi" w:cstheme="minorHAnsi"/>
          <w:color w:val="000000" w:themeColor="text1"/>
          <w:sz w:val="20"/>
          <w:szCs w:val="20"/>
        </w:rPr>
        <w:t>a</w:t>
      </w:r>
      <w:r w:rsidRPr="00B7089A">
        <w:rPr>
          <w:rFonts w:asciiTheme="minorHAnsi" w:hAnsiTheme="minorHAnsi" w:cstheme="minorHAnsi"/>
          <w:color w:val="000000" w:themeColor="text1"/>
          <w:sz w:val="20"/>
          <w:szCs w:val="20"/>
        </w:rPr>
        <w:t xml:space="preserve"> istniejących rozdzielaczy w budynku pałacu i budynku mieszkalnym nr 14,</w:t>
      </w:r>
    </w:p>
    <w:p w14:paraId="3E70C254" w14:textId="25C0721A" w:rsidR="00B803BC" w:rsidRDefault="00B803BC" w:rsidP="00B708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7089A">
        <w:rPr>
          <w:rFonts w:asciiTheme="minorHAnsi" w:hAnsiTheme="minorHAnsi" w:cstheme="minorHAnsi"/>
          <w:color w:val="000000" w:themeColor="text1"/>
          <w:sz w:val="20"/>
          <w:szCs w:val="20"/>
        </w:rPr>
        <w:t>wymian</w:t>
      </w:r>
      <w:r w:rsidR="00B7089A">
        <w:rPr>
          <w:rFonts w:asciiTheme="minorHAnsi" w:hAnsiTheme="minorHAnsi" w:cstheme="minorHAnsi"/>
          <w:color w:val="000000" w:themeColor="text1"/>
          <w:sz w:val="20"/>
          <w:szCs w:val="20"/>
        </w:rPr>
        <w:t>a</w:t>
      </w:r>
      <w:r w:rsidRPr="00B7089A">
        <w:rPr>
          <w:rFonts w:asciiTheme="minorHAnsi" w:hAnsiTheme="minorHAnsi" w:cstheme="minorHAnsi"/>
          <w:color w:val="000000" w:themeColor="text1"/>
          <w:sz w:val="20"/>
          <w:szCs w:val="20"/>
        </w:rPr>
        <w:t xml:space="preserve"> istniejącej armatury na nową,</w:t>
      </w:r>
    </w:p>
    <w:p w14:paraId="282F1503" w14:textId="77777777" w:rsidR="00B7089A" w:rsidRDefault="00B7089A" w:rsidP="00B708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B803BC" w:rsidRPr="00B7089A">
        <w:rPr>
          <w:rFonts w:asciiTheme="minorHAnsi" w:hAnsiTheme="minorHAnsi" w:cstheme="minorHAnsi"/>
          <w:color w:val="000000" w:themeColor="text1"/>
          <w:sz w:val="20"/>
          <w:szCs w:val="20"/>
        </w:rPr>
        <w:t>montaż manometrów i termometrów na rozdzielaczach i rurociągach powrotnych, podłączenie istniejących obiegów grzewczych do nowych rozdzielaczy, montaż odpowietrzników automatycznych instalacji tam</w:t>
      </w:r>
      <w:r>
        <w:rPr>
          <w:rFonts w:asciiTheme="minorHAnsi" w:hAnsiTheme="minorHAnsi" w:cstheme="minorHAnsi"/>
          <w:color w:val="000000" w:themeColor="text1"/>
          <w:sz w:val="20"/>
          <w:szCs w:val="20"/>
        </w:rPr>
        <w:t>,</w:t>
      </w:r>
      <w:r w:rsidR="00B803BC" w:rsidRPr="00B7089A">
        <w:rPr>
          <w:rFonts w:asciiTheme="minorHAnsi" w:hAnsiTheme="minorHAnsi" w:cstheme="minorHAnsi"/>
          <w:color w:val="000000" w:themeColor="text1"/>
          <w:sz w:val="20"/>
          <w:szCs w:val="20"/>
        </w:rPr>
        <w:t xml:space="preserve"> gdzie są wymagane,</w:t>
      </w:r>
    </w:p>
    <w:p w14:paraId="3B0B75A4" w14:textId="0A0657E8" w:rsidR="00B803BC" w:rsidRDefault="00B7089A" w:rsidP="00B708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B803BC" w:rsidRPr="00B7089A">
        <w:rPr>
          <w:rFonts w:asciiTheme="minorHAnsi" w:hAnsiTheme="minorHAnsi" w:cstheme="minorHAnsi"/>
          <w:color w:val="000000" w:themeColor="text1"/>
          <w:sz w:val="20"/>
          <w:szCs w:val="20"/>
        </w:rPr>
        <w:t>wymian</w:t>
      </w:r>
      <w:r>
        <w:rPr>
          <w:rFonts w:asciiTheme="minorHAnsi" w:hAnsiTheme="minorHAnsi" w:cstheme="minorHAnsi"/>
          <w:color w:val="000000" w:themeColor="text1"/>
          <w:sz w:val="20"/>
          <w:szCs w:val="20"/>
        </w:rPr>
        <w:t>a</w:t>
      </w:r>
      <w:r w:rsidR="00B803BC" w:rsidRPr="00B7089A">
        <w:rPr>
          <w:rFonts w:asciiTheme="minorHAnsi" w:hAnsiTheme="minorHAnsi" w:cstheme="minorHAnsi"/>
          <w:color w:val="000000" w:themeColor="text1"/>
          <w:sz w:val="20"/>
          <w:szCs w:val="20"/>
        </w:rPr>
        <w:t xml:space="preserve"> (w niezbędnym zakresie) istniejących rurociągów podłączeniowych instalacji c.o. do nowych rozdzielaczy,</w:t>
      </w:r>
    </w:p>
    <w:p w14:paraId="41ACE174" w14:textId="1E4EFAE9" w:rsidR="00B803BC" w:rsidRDefault="00B7089A" w:rsidP="00B708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B803BC" w:rsidRPr="00B7089A">
        <w:rPr>
          <w:rFonts w:asciiTheme="minorHAnsi" w:hAnsiTheme="minorHAnsi" w:cstheme="minorHAnsi"/>
          <w:color w:val="000000" w:themeColor="text1"/>
          <w:sz w:val="20"/>
          <w:szCs w:val="20"/>
        </w:rPr>
        <w:t>zabezpieczeni</w:t>
      </w:r>
      <w:r>
        <w:rPr>
          <w:rFonts w:asciiTheme="minorHAnsi" w:hAnsiTheme="minorHAnsi" w:cstheme="minorHAnsi"/>
          <w:color w:val="000000" w:themeColor="text1"/>
          <w:sz w:val="20"/>
          <w:szCs w:val="20"/>
        </w:rPr>
        <w:t>e</w:t>
      </w:r>
      <w:r w:rsidR="00B803BC" w:rsidRPr="00B7089A">
        <w:rPr>
          <w:rFonts w:asciiTheme="minorHAnsi" w:hAnsiTheme="minorHAnsi" w:cstheme="minorHAnsi"/>
          <w:color w:val="000000" w:themeColor="text1"/>
          <w:sz w:val="20"/>
          <w:szCs w:val="20"/>
        </w:rPr>
        <w:t xml:space="preserve"> antykorozyjn</w:t>
      </w:r>
      <w:r>
        <w:rPr>
          <w:rFonts w:asciiTheme="minorHAnsi" w:hAnsiTheme="minorHAnsi" w:cstheme="minorHAnsi"/>
          <w:color w:val="000000" w:themeColor="text1"/>
          <w:sz w:val="20"/>
          <w:szCs w:val="20"/>
        </w:rPr>
        <w:t>e</w:t>
      </w:r>
      <w:r w:rsidR="00B803BC" w:rsidRPr="00B7089A">
        <w:rPr>
          <w:rFonts w:asciiTheme="minorHAnsi" w:hAnsiTheme="minorHAnsi" w:cstheme="minorHAnsi"/>
          <w:color w:val="000000" w:themeColor="text1"/>
          <w:sz w:val="20"/>
          <w:szCs w:val="20"/>
        </w:rPr>
        <w:t xml:space="preserve"> nowo wykonanej części instalacji i rozdzielaczy,</w:t>
      </w:r>
    </w:p>
    <w:p w14:paraId="205206EB" w14:textId="0F535884" w:rsidR="00B803BC" w:rsidRDefault="00B7089A" w:rsidP="00B708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B803BC" w:rsidRPr="00B7089A">
        <w:rPr>
          <w:rFonts w:asciiTheme="minorHAnsi" w:hAnsiTheme="minorHAnsi" w:cstheme="minorHAnsi"/>
          <w:color w:val="000000" w:themeColor="text1"/>
          <w:sz w:val="20"/>
          <w:szCs w:val="20"/>
        </w:rPr>
        <w:t>wymian</w:t>
      </w:r>
      <w:r>
        <w:rPr>
          <w:rFonts w:asciiTheme="minorHAnsi" w:hAnsiTheme="minorHAnsi" w:cstheme="minorHAnsi"/>
          <w:color w:val="000000" w:themeColor="text1"/>
          <w:sz w:val="20"/>
          <w:szCs w:val="20"/>
        </w:rPr>
        <w:t>a</w:t>
      </w:r>
      <w:r w:rsidR="00B803BC" w:rsidRPr="00B7089A">
        <w:rPr>
          <w:rFonts w:asciiTheme="minorHAnsi" w:hAnsiTheme="minorHAnsi" w:cstheme="minorHAnsi"/>
          <w:color w:val="000000" w:themeColor="text1"/>
          <w:sz w:val="20"/>
          <w:szCs w:val="20"/>
        </w:rPr>
        <w:t xml:space="preserve"> starej i wykonani</w:t>
      </w:r>
      <w:r>
        <w:rPr>
          <w:rFonts w:asciiTheme="minorHAnsi" w:hAnsiTheme="minorHAnsi" w:cstheme="minorHAnsi"/>
          <w:color w:val="000000" w:themeColor="text1"/>
          <w:sz w:val="20"/>
          <w:szCs w:val="20"/>
        </w:rPr>
        <w:t>e</w:t>
      </w:r>
      <w:r w:rsidR="00B803BC" w:rsidRPr="00B7089A">
        <w:rPr>
          <w:rFonts w:asciiTheme="minorHAnsi" w:hAnsiTheme="minorHAnsi" w:cstheme="minorHAnsi"/>
          <w:color w:val="000000" w:themeColor="text1"/>
          <w:sz w:val="20"/>
          <w:szCs w:val="20"/>
        </w:rPr>
        <w:t xml:space="preserve"> nowej izolacji termicznej rozdzielaczy i rurociągów c.o. </w:t>
      </w:r>
      <w:r w:rsidR="00B803BC" w:rsidRPr="005732C3">
        <w:rPr>
          <w:rFonts w:asciiTheme="minorHAnsi" w:hAnsiTheme="minorHAnsi" w:cstheme="minorHAnsi"/>
          <w:color w:val="000000" w:themeColor="text1"/>
          <w:sz w:val="20"/>
          <w:szCs w:val="20"/>
        </w:rPr>
        <w:t>w zakresie objętym projektem</w:t>
      </w:r>
      <w:r w:rsidR="00B803BC" w:rsidRPr="00B7089A">
        <w:rPr>
          <w:rFonts w:asciiTheme="minorHAnsi" w:hAnsiTheme="minorHAnsi" w:cstheme="minorHAnsi"/>
          <w:color w:val="000000" w:themeColor="text1"/>
          <w:sz w:val="20"/>
          <w:szCs w:val="20"/>
        </w:rPr>
        <w:t>,</w:t>
      </w:r>
      <w:r w:rsidR="005732C3">
        <w:rPr>
          <w:rFonts w:asciiTheme="minorHAnsi" w:hAnsiTheme="minorHAnsi" w:cstheme="minorHAnsi"/>
          <w:color w:val="000000" w:themeColor="text1"/>
          <w:sz w:val="20"/>
          <w:szCs w:val="20"/>
        </w:rPr>
        <w:t xml:space="preserve"> o którym mowa w pkt. 3.</w:t>
      </w:r>
      <w:r w:rsidR="00B200AC">
        <w:rPr>
          <w:rFonts w:asciiTheme="minorHAnsi" w:hAnsiTheme="minorHAnsi" w:cstheme="minorHAnsi"/>
          <w:color w:val="000000" w:themeColor="text1"/>
          <w:sz w:val="20"/>
          <w:szCs w:val="20"/>
        </w:rPr>
        <w:t>3</w:t>
      </w:r>
      <w:r w:rsidR="005732C3">
        <w:rPr>
          <w:rFonts w:asciiTheme="minorHAnsi" w:hAnsiTheme="minorHAnsi" w:cstheme="minorHAnsi"/>
          <w:color w:val="000000" w:themeColor="text1"/>
          <w:sz w:val="20"/>
          <w:szCs w:val="20"/>
        </w:rPr>
        <w:t>.3.1. SIWZ,</w:t>
      </w:r>
    </w:p>
    <w:p w14:paraId="21F2757F" w14:textId="77777777" w:rsidR="00B04485" w:rsidRDefault="00B7089A" w:rsidP="00B04485">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B803BC" w:rsidRPr="00B7089A">
        <w:rPr>
          <w:rFonts w:asciiTheme="minorHAnsi" w:hAnsiTheme="minorHAnsi" w:cstheme="minorHAnsi"/>
          <w:color w:val="000000" w:themeColor="text1"/>
          <w:sz w:val="20"/>
          <w:szCs w:val="20"/>
        </w:rPr>
        <w:t>niezbędny demontaż rozdzielaczy, rurociągów, armatury oraz zbędnych nieeksploatowanych instalacji i jej elementów,</w:t>
      </w:r>
    </w:p>
    <w:p w14:paraId="12A2EE4E" w14:textId="77777777" w:rsidR="00B04485" w:rsidRDefault="00B803BC" w:rsidP="00B04485">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04485">
        <w:rPr>
          <w:rFonts w:asciiTheme="minorHAnsi" w:hAnsiTheme="minorHAnsi" w:cstheme="minorHAnsi"/>
          <w:color w:val="000000" w:themeColor="text1"/>
          <w:sz w:val="20"/>
          <w:szCs w:val="20"/>
        </w:rPr>
        <w:t>wykonani</w:t>
      </w:r>
      <w:r w:rsidR="00B04485">
        <w:rPr>
          <w:rFonts w:asciiTheme="minorHAnsi" w:hAnsiTheme="minorHAnsi" w:cstheme="minorHAnsi"/>
          <w:color w:val="000000" w:themeColor="text1"/>
          <w:sz w:val="20"/>
          <w:szCs w:val="20"/>
        </w:rPr>
        <w:t>e</w:t>
      </w:r>
      <w:r w:rsidRPr="00B04485">
        <w:rPr>
          <w:rFonts w:asciiTheme="minorHAnsi" w:hAnsiTheme="minorHAnsi" w:cstheme="minorHAnsi"/>
          <w:color w:val="000000" w:themeColor="text1"/>
          <w:sz w:val="20"/>
          <w:szCs w:val="20"/>
        </w:rPr>
        <w:t xml:space="preserve"> płukania nowo zamontowanych rozdzielaczy i instalacji a następnie próby szczelności na zimno, próby i regulacji zładów na gorąco,</w:t>
      </w:r>
    </w:p>
    <w:p w14:paraId="629E7637" w14:textId="10B2E2D9" w:rsidR="00B803BC" w:rsidRPr="00B04485" w:rsidRDefault="00B803BC" w:rsidP="00B04485">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04485">
        <w:rPr>
          <w:rFonts w:asciiTheme="minorHAnsi" w:hAnsiTheme="minorHAnsi" w:cstheme="minorHAnsi"/>
          <w:color w:val="000000" w:themeColor="text1"/>
          <w:sz w:val="20"/>
          <w:szCs w:val="20"/>
        </w:rPr>
        <w:t>dokonani</w:t>
      </w:r>
      <w:r w:rsidR="00B04485">
        <w:rPr>
          <w:rFonts w:asciiTheme="minorHAnsi" w:hAnsiTheme="minorHAnsi" w:cstheme="minorHAnsi"/>
          <w:color w:val="000000" w:themeColor="text1"/>
          <w:sz w:val="20"/>
          <w:szCs w:val="20"/>
        </w:rPr>
        <w:t>e</w:t>
      </w:r>
      <w:r w:rsidRPr="00B04485">
        <w:rPr>
          <w:rFonts w:asciiTheme="minorHAnsi" w:hAnsiTheme="minorHAnsi" w:cstheme="minorHAnsi"/>
          <w:color w:val="000000" w:themeColor="text1"/>
          <w:sz w:val="20"/>
          <w:szCs w:val="20"/>
        </w:rPr>
        <w:t xml:space="preserve"> regulacji poszczególnych rozgałęzień instalacji włączonych do rozdzielaczy,</w:t>
      </w:r>
    </w:p>
    <w:p w14:paraId="27D5E5AB" w14:textId="37CC59EC" w:rsidR="00EE69BE" w:rsidRDefault="00EE69BE" w:rsidP="00EE69BE">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8155A4">
        <w:rPr>
          <w:rFonts w:asciiTheme="minorHAnsi" w:hAnsiTheme="minorHAnsi" w:cstheme="minorHAnsi"/>
          <w:color w:val="000000" w:themeColor="text1"/>
          <w:sz w:val="20"/>
          <w:szCs w:val="20"/>
        </w:rPr>
        <w:t>sporządzeni</w:t>
      </w:r>
      <w:r w:rsidR="001E3DE3">
        <w:rPr>
          <w:rFonts w:asciiTheme="minorHAnsi" w:hAnsiTheme="minorHAnsi" w:cstheme="minorHAnsi"/>
          <w:color w:val="000000" w:themeColor="text1"/>
          <w:sz w:val="20"/>
          <w:szCs w:val="20"/>
        </w:rPr>
        <w:t>e</w:t>
      </w:r>
      <w:r w:rsidRPr="008155A4">
        <w:rPr>
          <w:rFonts w:asciiTheme="minorHAnsi" w:hAnsiTheme="minorHAnsi" w:cstheme="minorHAnsi"/>
          <w:color w:val="000000" w:themeColor="text1"/>
          <w:sz w:val="20"/>
          <w:szCs w:val="20"/>
        </w:rPr>
        <w:t xml:space="preserve"> dokumentacji powykonawczej </w:t>
      </w:r>
      <w:r>
        <w:rPr>
          <w:rFonts w:asciiTheme="minorHAnsi" w:hAnsiTheme="minorHAnsi" w:cstheme="minorHAnsi"/>
          <w:color w:val="000000" w:themeColor="text1"/>
          <w:sz w:val="20"/>
          <w:szCs w:val="20"/>
        </w:rPr>
        <w:t>(</w:t>
      </w:r>
      <w:r w:rsidRPr="008155A4">
        <w:rPr>
          <w:rFonts w:asciiTheme="minorHAnsi" w:hAnsiTheme="minorHAnsi" w:cstheme="minorHAnsi"/>
          <w:color w:val="000000" w:themeColor="text1"/>
          <w:sz w:val="20"/>
          <w:szCs w:val="20"/>
        </w:rPr>
        <w:t>2 egz</w:t>
      </w:r>
      <w:r>
        <w:rPr>
          <w:rFonts w:asciiTheme="minorHAnsi" w:hAnsiTheme="minorHAnsi" w:cstheme="minorHAnsi"/>
          <w:color w:val="000000" w:themeColor="text1"/>
          <w:sz w:val="20"/>
          <w:szCs w:val="20"/>
        </w:rPr>
        <w:t>emplarze w wersji papierowej,</w:t>
      </w:r>
      <w:r w:rsidRPr="008155A4">
        <w:rPr>
          <w:rFonts w:asciiTheme="minorHAnsi" w:hAnsiTheme="minorHAnsi" w:cstheme="minorHAnsi"/>
          <w:color w:val="000000" w:themeColor="text1"/>
          <w:sz w:val="20"/>
          <w:szCs w:val="20"/>
        </w:rPr>
        <w:t xml:space="preserve"> 1 egz</w:t>
      </w:r>
      <w:r>
        <w:rPr>
          <w:rFonts w:asciiTheme="minorHAnsi" w:hAnsiTheme="minorHAnsi" w:cstheme="minorHAnsi"/>
          <w:color w:val="000000" w:themeColor="text1"/>
          <w:sz w:val="20"/>
          <w:szCs w:val="20"/>
        </w:rPr>
        <w:t>emplarz w wersji elektronicznej</w:t>
      </w:r>
      <w:r w:rsidRPr="008155A4">
        <w:rPr>
          <w:rFonts w:asciiTheme="minorHAnsi" w:hAnsiTheme="minorHAnsi" w:cstheme="minorHAnsi"/>
          <w:color w:val="000000" w:themeColor="text1"/>
          <w:sz w:val="20"/>
          <w:szCs w:val="20"/>
        </w:rPr>
        <w:t xml:space="preserve"> na płycie CD</w:t>
      </w:r>
      <w:r>
        <w:rPr>
          <w:rFonts w:asciiTheme="minorHAnsi" w:hAnsiTheme="minorHAnsi" w:cstheme="minorHAnsi"/>
          <w:color w:val="000000" w:themeColor="text1"/>
          <w:sz w:val="20"/>
          <w:szCs w:val="20"/>
        </w:rPr>
        <w:t>)</w:t>
      </w:r>
      <w:r w:rsidRPr="008155A4">
        <w:rPr>
          <w:rFonts w:asciiTheme="minorHAnsi" w:hAnsiTheme="minorHAnsi" w:cstheme="minorHAnsi"/>
          <w:color w:val="000000" w:themeColor="text1"/>
          <w:sz w:val="20"/>
          <w:szCs w:val="20"/>
        </w:rPr>
        <w:t>.</w:t>
      </w:r>
    </w:p>
    <w:p w14:paraId="20EE9C4F" w14:textId="3622285E" w:rsidR="00B803BC" w:rsidRPr="00F83E99" w:rsidRDefault="00B803BC" w:rsidP="00F83E99">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Szczegółowy zakres robót określa dokumentacja</w:t>
      </w:r>
      <w:r w:rsidR="005332F0">
        <w:rPr>
          <w:rFonts w:asciiTheme="minorHAnsi" w:hAnsiTheme="minorHAnsi" w:cstheme="minorHAnsi"/>
          <w:color w:val="000000" w:themeColor="text1"/>
          <w:sz w:val="20"/>
          <w:szCs w:val="20"/>
        </w:rPr>
        <w:t xml:space="preserve"> </w:t>
      </w:r>
      <w:r w:rsidR="00D45FC1">
        <w:rPr>
          <w:rFonts w:asciiTheme="minorHAnsi" w:hAnsiTheme="minorHAnsi" w:cstheme="minorHAnsi"/>
          <w:color w:val="000000" w:themeColor="text1"/>
          <w:sz w:val="20"/>
          <w:szCs w:val="20"/>
        </w:rPr>
        <w:t>projektowa</w:t>
      </w:r>
      <w:r w:rsidRPr="00F83E99">
        <w:rPr>
          <w:rFonts w:asciiTheme="minorHAnsi" w:hAnsiTheme="minorHAnsi" w:cstheme="minorHAnsi"/>
          <w:color w:val="000000" w:themeColor="text1"/>
          <w:sz w:val="20"/>
          <w:szCs w:val="20"/>
        </w:rPr>
        <w:t>, która stanowi załącznik do SIWZ, w tym:</w:t>
      </w:r>
    </w:p>
    <w:p w14:paraId="71E7C5CC" w14:textId="76DA94DE" w:rsidR="0001308D" w:rsidRPr="00F83E99" w:rsidRDefault="00927708" w:rsidP="00F83E99">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u w:val="single"/>
        </w:rPr>
        <w:t>W zakresie zadania nr 1</w:t>
      </w:r>
      <w:r w:rsidRPr="00F83E99">
        <w:rPr>
          <w:rFonts w:asciiTheme="minorHAnsi" w:hAnsiTheme="minorHAnsi" w:cstheme="minorHAnsi"/>
          <w:color w:val="000000" w:themeColor="text1"/>
          <w:sz w:val="20"/>
          <w:szCs w:val="20"/>
        </w:rPr>
        <w:t>:</w:t>
      </w:r>
    </w:p>
    <w:p w14:paraId="6A006DFE" w14:textId="743E6336" w:rsidR="00F83E99" w:rsidRDefault="00EB7071"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Kosztorys ofertowy (ślepy)</w:t>
      </w:r>
      <w:r w:rsidR="006A4E2A" w:rsidRPr="00F83E99">
        <w:rPr>
          <w:rFonts w:asciiTheme="minorHAnsi" w:hAnsiTheme="minorHAnsi" w:cstheme="minorHAnsi"/>
          <w:color w:val="000000" w:themeColor="text1"/>
          <w:sz w:val="20"/>
          <w:szCs w:val="20"/>
        </w:rPr>
        <w:t xml:space="preserve"> dotyczący prac na I piętrze budynku</w:t>
      </w:r>
      <w:r w:rsidR="00A43A0A">
        <w:rPr>
          <w:rFonts w:asciiTheme="minorHAnsi" w:hAnsiTheme="minorHAnsi" w:cstheme="minorHAnsi"/>
          <w:color w:val="000000" w:themeColor="text1"/>
          <w:sz w:val="20"/>
          <w:szCs w:val="20"/>
        </w:rPr>
        <w:t xml:space="preserve"> </w:t>
      </w:r>
      <w:r w:rsidR="006A4E2A" w:rsidRPr="00F83E99">
        <w:rPr>
          <w:rFonts w:asciiTheme="minorHAnsi" w:hAnsiTheme="minorHAnsi" w:cstheme="minorHAnsi"/>
          <w:color w:val="000000" w:themeColor="text1"/>
          <w:sz w:val="20"/>
          <w:szCs w:val="20"/>
        </w:rPr>
        <w:t>- załącznik nr 4A do SIWZ,</w:t>
      </w:r>
    </w:p>
    <w:p w14:paraId="5AC9D296" w14:textId="1870F379" w:rsidR="00F83E99" w:rsidRDefault="006A4E2A"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Kosztorys ofertowy (ślepy) dotyczący prac na II piętrze budynku</w:t>
      </w:r>
      <w:r w:rsidR="00A43A0A">
        <w:rPr>
          <w:rFonts w:asciiTheme="minorHAnsi" w:hAnsiTheme="minorHAnsi" w:cstheme="minorHAnsi"/>
          <w:color w:val="000000" w:themeColor="text1"/>
          <w:sz w:val="20"/>
          <w:szCs w:val="20"/>
        </w:rPr>
        <w:t xml:space="preserve"> </w:t>
      </w:r>
      <w:r w:rsidRPr="00F83E99">
        <w:rPr>
          <w:rFonts w:asciiTheme="minorHAnsi" w:hAnsiTheme="minorHAnsi" w:cstheme="minorHAnsi"/>
          <w:color w:val="000000" w:themeColor="text1"/>
          <w:sz w:val="20"/>
          <w:szCs w:val="20"/>
        </w:rPr>
        <w:t>- załącznik nr 4B do SIWZ,</w:t>
      </w:r>
    </w:p>
    <w:p w14:paraId="05D0BA51" w14:textId="40392F51" w:rsidR="00F83E99" w:rsidRDefault="00355DC5"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Kosztorys ofertowy (ślepy) dotyczący prac w klatce schodowej budynku</w:t>
      </w:r>
      <w:r w:rsidR="00A43A0A">
        <w:rPr>
          <w:rFonts w:asciiTheme="minorHAnsi" w:hAnsiTheme="minorHAnsi" w:cstheme="minorHAnsi"/>
          <w:color w:val="000000" w:themeColor="text1"/>
          <w:sz w:val="20"/>
          <w:szCs w:val="20"/>
        </w:rPr>
        <w:t xml:space="preserve"> </w:t>
      </w:r>
      <w:r w:rsidRPr="00F83E99">
        <w:rPr>
          <w:rFonts w:asciiTheme="minorHAnsi" w:hAnsiTheme="minorHAnsi" w:cstheme="minorHAnsi"/>
          <w:color w:val="000000" w:themeColor="text1"/>
          <w:sz w:val="20"/>
          <w:szCs w:val="20"/>
        </w:rPr>
        <w:t>- załącznik nr 4C do SIWZ,</w:t>
      </w:r>
    </w:p>
    <w:p w14:paraId="76DE768D" w14:textId="3388739E" w:rsidR="006A4E2A" w:rsidRDefault="00355DC5"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Kosztorys ofertowy (ślepy) dotyczący prac na parterze budynku- załącznik nr 4D do SIWZ</w:t>
      </w:r>
      <w:r w:rsidR="00E050A5" w:rsidRPr="00F83E99">
        <w:rPr>
          <w:rFonts w:asciiTheme="minorHAnsi" w:hAnsiTheme="minorHAnsi" w:cstheme="minorHAnsi"/>
          <w:color w:val="000000" w:themeColor="text1"/>
          <w:sz w:val="20"/>
          <w:szCs w:val="20"/>
        </w:rPr>
        <w:t>.</w:t>
      </w:r>
    </w:p>
    <w:p w14:paraId="22CCA2A8" w14:textId="620F9B9C" w:rsidR="00927708" w:rsidRPr="00F83E99" w:rsidRDefault="00927708" w:rsidP="00F83E99">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u w:val="single"/>
        </w:rPr>
        <w:t>W zakresie zadania nr 2</w:t>
      </w:r>
      <w:r w:rsidRPr="00F83E99">
        <w:rPr>
          <w:rFonts w:asciiTheme="minorHAnsi" w:hAnsiTheme="minorHAnsi" w:cstheme="minorHAnsi"/>
          <w:color w:val="000000" w:themeColor="text1"/>
          <w:sz w:val="20"/>
          <w:szCs w:val="20"/>
        </w:rPr>
        <w:t>:</w:t>
      </w:r>
    </w:p>
    <w:p w14:paraId="1185B00D" w14:textId="77777777" w:rsidR="00F83E99" w:rsidRDefault="00EB783B"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Mapa powykonawcza kanalizacji wewnątrzzakładowej - załącznik nr 5A do SIWZ,</w:t>
      </w:r>
    </w:p>
    <w:p w14:paraId="2E3E2558" w14:textId="77777777" w:rsidR="00F83E99" w:rsidRDefault="00E1556C"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Przedmiar robót budowlanych – wewnątrzzakładowa kanalizacja sanitarna - załącznik nr 5B do SIWZ,</w:t>
      </w:r>
    </w:p>
    <w:p w14:paraId="31D12042" w14:textId="3829AECA" w:rsidR="00F83E99" w:rsidRDefault="00F1000D"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 xml:space="preserve">Mapa zasadnicza z </w:t>
      </w:r>
      <w:r w:rsidR="00BC669A" w:rsidRPr="00F83E99">
        <w:rPr>
          <w:rFonts w:asciiTheme="minorHAnsi" w:hAnsiTheme="minorHAnsi" w:cstheme="minorHAnsi"/>
          <w:color w:val="000000" w:themeColor="text1"/>
          <w:sz w:val="20"/>
          <w:szCs w:val="20"/>
        </w:rPr>
        <w:t>wy</w:t>
      </w:r>
      <w:r w:rsidR="000E2F7F">
        <w:rPr>
          <w:rFonts w:asciiTheme="minorHAnsi" w:hAnsiTheme="minorHAnsi" w:cstheme="minorHAnsi"/>
          <w:color w:val="000000" w:themeColor="text1"/>
          <w:sz w:val="20"/>
          <w:szCs w:val="20"/>
        </w:rPr>
        <w:t>rysowaną</w:t>
      </w:r>
      <w:r w:rsidR="00BC669A" w:rsidRPr="00F83E99">
        <w:rPr>
          <w:rFonts w:asciiTheme="minorHAnsi" w:hAnsiTheme="minorHAnsi" w:cstheme="minorHAnsi"/>
          <w:color w:val="000000" w:themeColor="text1"/>
          <w:sz w:val="20"/>
          <w:szCs w:val="20"/>
        </w:rPr>
        <w:t xml:space="preserve"> trasą projektowanej sieci</w:t>
      </w:r>
      <w:r w:rsidRPr="00F83E99">
        <w:rPr>
          <w:rFonts w:asciiTheme="minorHAnsi" w:hAnsiTheme="minorHAnsi" w:cstheme="minorHAnsi"/>
          <w:color w:val="000000" w:themeColor="text1"/>
          <w:sz w:val="20"/>
          <w:szCs w:val="20"/>
        </w:rPr>
        <w:t xml:space="preserve"> </w:t>
      </w:r>
      <w:r w:rsidR="00BC669A" w:rsidRPr="00F83E99">
        <w:rPr>
          <w:rFonts w:asciiTheme="minorHAnsi" w:hAnsiTheme="minorHAnsi" w:cstheme="minorHAnsi"/>
          <w:color w:val="000000" w:themeColor="text1"/>
          <w:sz w:val="20"/>
          <w:szCs w:val="20"/>
        </w:rPr>
        <w:t>- załącznik nr 5</w:t>
      </w:r>
      <w:r w:rsidR="00790C01" w:rsidRPr="00F83E99">
        <w:rPr>
          <w:rFonts w:asciiTheme="minorHAnsi" w:hAnsiTheme="minorHAnsi" w:cstheme="minorHAnsi"/>
          <w:color w:val="000000" w:themeColor="text1"/>
          <w:sz w:val="20"/>
          <w:szCs w:val="20"/>
        </w:rPr>
        <w:t>C</w:t>
      </w:r>
      <w:r w:rsidR="00BC669A" w:rsidRPr="00F83E99">
        <w:rPr>
          <w:rFonts w:asciiTheme="minorHAnsi" w:hAnsiTheme="minorHAnsi" w:cstheme="minorHAnsi"/>
          <w:color w:val="000000" w:themeColor="text1"/>
          <w:sz w:val="20"/>
          <w:szCs w:val="20"/>
        </w:rPr>
        <w:t xml:space="preserve"> do SIWZ,</w:t>
      </w:r>
    </w:p>
    <w:p w14:paraId="01506893" w14:textId="45B1812D" w:rsidR="008B3DFE" w:rsidRDefault="00790C01" w:rsidP="00F83E99">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color w:val="000000" w:themeColor="text1"/>
          <w:sz w:val="20"/>
          <w:szCs w:val="20"/>
        </w:rPr>
        <w:t>Specyfikacja techniczna wykonania i odbioru robót budowlanych – kanalizacja sanitarna - załącznik nr 5D do SIWZ.</w:t>
      </w:r>
    </w:p>
    <w:p w14:paraId="45B56B85" w14:textId="5BEAB4CA" w:rsidR="00402958" w:rsidRDefault="00402958" w:rsidP="00402958">
      <w:pPr>
        <w:pStyle w:val="Akapitzlist"/>
        <w:pBdr>
          <w:top w:val="nil"/>
          <w:left w:val="nil"/>
          <w:bottom w:val="nil"/>
          <w:right w:val="nil"/>
          <w:between w:val="nil"/>
          <w:bar w:val="nil"/>
        </w:pBdr>
        <w:spacing w:line="360" w:lineRule="auto"/>
        <w:ind w:left="1559"/>
        <w:jc w:val="both"/>
        <w:rPr>
          <w:rFonts w:asciiTheme="minorHAnsi" w:hAnsiTheme="minorHAnsi" w:cstheme="minorHAnsi"/>
          <w:color w:val="000000" w:themeColor="text1"/>
          <w:sz w:val="20"/>
          <w:szCs w:val="20"/>
        </w:rPr>
      </w:pPr>
    </w:p>
    <w:p w14:paraId="5626A3AA" w14:textId="23619B62" w:rsidR="00402958" w:rsidRDefault="00402958" w:rsidP="00402958">
      <w:pPr>
        <w:pStyle w:val="Akapitzlist"/>
        <w:pBdr>
          <w:top w:val="nil"/>
          <w:left w:val="nil"/>
          <w:bottom w:val="nil"/>
          <w:right w:val="nil"/>
          <w:between w:val="nil"/>
          <w:bar w:val="nil"/>
        </w:pBdr>
        <w:spacing w:line="360" w:lineRule="auto"/>
        <w:ind w:left="1559"/>
        <w:jc w:val="both"/>
        <w:rPr>
          <w:rFonts w:asciiTheme="minorHAnsi" w:hAnsiTheme="minorHAnsi" w:cstheme="minorHAnsi"/>
          <w:color w:val="000000" w:themeColor="text1"/>
          <w:sz w:val="20"/>
          <w:szCs w:val="20"/>
        </w:rPr>
      </w:pPr>
    </w:p>
    <w:p w14:paraId="7292C448" w14:textId="77777777" w:rsidR="00402958" w:rsidRDefault="00402958" w:rsidP="00402958">
      <w:pPr>
        <w:pStyle w:val="Akapitzlist"/>
        <w:pBdr>
          <w:top w:val="nil"/>
          <w:left w:val="nil"/>
          <w:bottom w:val="nil"/>
          <w:right w:val="nil"/>
          <w:between w:val="nil"/>
          <w:bar w:val="nil"/>
        </w:pBdr>
        <w:spacing w:line="360" w:lineRule="auto"/>
        <w:ind w:left="1559"/>
        <w:jc w:val="both"/>
        <w:rPr>
          <w:rFonts w:asciiTheme="minorHAnsi" w:hAnsiTheme="minorHAnsi" w:cstheme="minorHAnsi"/>
          <w:color w:val="000000" w:themeColor="text1"/>
          <w:sz w:val="20"/>
          <w:szCs w:val="20"/>
        </w:rPr>
      </w:pPr>
    </w:p>
    <w:p w14:paraId="767CA5DF" w14:textId="7AF24310" w:rsidR="001375F3" w:rsidRPr="00F83E99" w:rsidRDefault="00927708" w:rsidP="00F83E99">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83E99">
        <w:rPr>
          <w:rFonts w:asciiTheme="minorHAnsi" w:hAnsiTheme="minorHAnsi" w:cstheme="minorHAnsi"/>
          <w:sz w:val="20"/>
          <w:szCs w:val="20"/>
          <w:u w:val="single"/>
        </w:rPr>
        <w:lastRenderedPageBreak/>
        <w:t>W zakresie zadania nr 3</w:t>
      </w:r>
      <w:r w:rsidRPr="00F83E99">
        <w:rPr>
          <w:rFonts w:asciiTheme="minorHAnsi" w:hAnsiTheme="minorHAnsi" w:cstheme="minorHAnsi"/>
          <w:sz w:val="20"/>
          <w:szCs w:val="20"/>
        </w:rPr>
        <w:t>:</w:t>
      </w:r>
      <w:r w:rsidR="000C2B0D" w:rsidRPr="00F83E99">
        <w:rPr>
          <w:rFonts w:asciiTheme="minorHAnsi" w:hAnsiTheme="minorHAnsi" w:cstheme="minorHAnsi"/>
          <w:sz w:val="20"/>
          <w:szCs w:val="20"/>
        </w:rPr>
        <w:t xml:space="preserve"> </w:t>
      </w:r>
    </w:p>
    <w:p w14:paraId="187AD50F" w14:textId="77777777" w:rsidR="00175234" w:rsidRDefault="00D777C8" w:rsidP="00175234">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175234">
        <w:rPr>
          <w:rFonts w:asciiTheme="minorHAnsi" w:hAnsiTheme="minorHAnsi" w:cstheme="minorHAnsi"/>
          <w:color w:val="000000" w:themeColor="text1"/>
          <w:sz w:val="20"/>
          <w:szCs w:val="20"/>
        </w:rPr>
        <w:t>Projekt budowlano-wykonawczy Wymiany rozdzielaczy instalacji c.o. w Pałacu i modernizacja rozdzielaczy w budynku mieszkalnym nr 14 na terenie ZLU CHARCICE (część opisowa, rys. IS_1, IS_2)</w:t>
      </w:r>
      <w:r w:rsidR="009C2719" w:rsidRPr="00175234">
        <w:rPr>
          <w:rFonts w:asciiTheme="minorHAnsi" w:hAnsiTheme="minorHAnsi" w:cstheme="minorHAnsi"/>
          <w:color w:val="000000" w:themeColor="text1"/>
          <w:sz w:val="20"/>
          <w:szCs w:val="20"/>
        </w:rPr>
        <w:t xml:space="preserve"> - załącznik nr 6A do SIWZ</w:t>
      </w:r>
      <w:r w:rsidR="00720AF9" w:rsidRPr="00175234">
        <w:rPr>
          <w:rFonts w:asciiTheme="minorHAnsi" w:hAnsiTheme="minorHAnsi" w:cstheme="minorHAnsi"/>
          <w:color w:val="000000" w:themeColor="text1"/>
          <w:sz w:val="20"/>
          <w:szCs w:val="20"/>
        </w:rPr>
        <w:t>,</w:t>
      </w:r>
    </w:p>
    <w:p w14:paraId="023D264E" w14:textId="3B4C54D3" w:rsidR="00720AF9" w:rsidRDefault="00720AF9" w:rsidP="00175234">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175234">
        <w:rPr>
          <w:rFonts w:asciiTheme="minorHAnsi" w:hAnsiTheme="minorHAnsi" w:cstheme="minorHAnsi"/>
          <w:color w:val="000000" w:themeColor="text1"/>
          <w:sz w:val="20"/>
          <w:szCs w:val="20"/>
        </w:rPr>
        <w:t>Przedmiar robót budowlanych – Wymiana rozdzielaczy instalacji c.o. - załącznik nr 6B do SIWZ,</w:t>
      </w:r>
    </w:p>
    <w:p w14:paraId="20A7D5AE" w14:textId="3314035C" w:rsidR="00720AF9" w:rsidRDefault="00230E83" w:rsidP="00175234">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175234">
        <w:rPr>
          <w:rFonts w:asciiTheme="minorHAnsi" w:hAnsiTheme="minorHAnsi" w:cstheme="minorHAnsi"/>
          <w:color w:val="000000" w:themeColor="text1"/>
          <w:sz w:val="20"/>
          <w:szCs w:val="20"/>
        </w:rPr>
        <w:t>Szczegółowa Specyfikacja Techniczna Wykonania I Odbioru Robót - Wymiana rozdzielaczy - załącznik nr 6C do SIWZ.</w:t>
      </w:r>
    </w:p>
    <w:p w14:paraId="50513E21" w14:textId="77777777" w:rsidR="00F54972" w:rsidRPr="00175234" w:rsidRDefault="00B803BC" w:rsidP="00175234">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175234">
        <w:rPr>
          <w:rFonts w:asciiTheme="minorHAnsi" w:hAnsiTheme="minorHAnsi" w:cstheme="minorHAnsi"/>
          <w:sz w:val="20"/>
          <w:szCs w:val="20"/>
        </w:rPr>
        <w:t>Nazwa i kod wg Wspólnego Słownika Zamówień (CPV): 45000000-7 - roboty budowlane</w:t>
      </w:r>
    </w:p>
    <w:p w14:paraId="691CDE7E" w14:textId="77777777" w:rsidR="00CF65E9" w:rsidRPr="00CF65E9" w:rsidRDefault="00B803BC" w:rsidP="00BB4947">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FF0000"/>
          <w:sz w:val="20"/>
          <w:szCs w:val="20"/>
        </w:rPr>
      </w:pPr>
      <w:r w:rsidRPr="00BB4947">
        <w:rPr>
          <w:rFonts w:asciiTheme="minorHAnsi" w:hAnsiTheme="minorHAnsi" w:cstheme="minorHAnsi"/>
          <w:sz w:val="20"/>
          <w:szCs w:val="20"/>
        </w:rPr>
        <w:t>Dodatkowy przedmiot (CPV):</w:t>
      </w:r>
      <w:r w:rsidR="000072C4" w:rsidRPr="00BB4947">
        <w:rPr>
          <w:rFonts w:asciiTheme="minorHAnsi" w:hAnsiTheme="minorHAnsi" w:cstheme="minorHAnsi"/>
          <w:sz w:val="20"/>
          <w:szCs w:val="20"/>
        </w:rPr>
        <w:t xml:space="preserve"> </w:t>
      </w:r>
    </w:p>
    <w:p w14:paraId="161DF3D2" w14:textId="13908402" w:rsidR="00BB4947" w:rsidRPr="00BB4947" w:rsidRDefault="00F54972" w:rsidP="00CF65E9">
      <w:pPr>
        <w:pStyle w:val="Akapitzlist"/>
        <w:pBdr>
          <w:top w:val="nil"/>
          <w:left w:val="nil"/>
          <w:bottom w:val="nil"/>
          <w:right w:val="nil"/>
          <w:between w:val="nil"/>
          <w:bar w:val="nil"/>
        </w:pBdr>
        <w:spacing w:line="360" w:lineRule="auto"/>
        <w:ind w:left="1426"/>
        <w:jc w:val="both"/>
        <w:rPr>
          <w:rFonts w:asciiTheme="minorHAnsi" w:hAnsiTheme="minorHAnsi" w:cstheme="minorHAnsi"/>
          <w:color w:val="FF0000"/>
          <w:sz w:val="20"/>
          <w:szCs w:val="20"/>
        </w:rPr>
      </w:pPr>
      <w:r w:rsidRPr="00BB4947">
        <w:rPr>
          <w:rFonts w:asciiTheme="minorHAnsi" w:hAnsiTheme="minorHAnsi" w:cstheme="minorHAnsi"/>
          <w:sz w:val="20"/>
          <w:szCs w:val="20"/>
        </w:rPr>
        <w:t xml:space="preserve">45210000-2 </w:t>
      </w:r>
      <w:r w:rsidR="000072C4" w:rsidRPr="00BB4947">
        <w:rPr>
          <w:rFonts w:asciiTheme="minorHAnsi" w:hAnsiTheme="minorHAnsi" w:cstheme="minorHAnsi"/>
          <w:sz w:val="20"/>
          <w:szCs w:val="20"/>
        </w:rPr>
        <w:t>- r</w:t>
      </w:r>
      <w:r w:rsidRPr="00BB4947">
        <w:rPr>
          <w:rFonts w:asciiTheme="minorHAnsi" w:hAnsiTheme="minorHAnsi" w:cstheme="minorHAnsi"/>
          <w:sz w:val="20"/>
          <w:szCs w:val="20"/>
        </w:rPr>
        <w:t>oboty budowlane w zakresie budynków</w:t>
      </w:r>
    </w:p>
    <w:p w14:paraId="7A521FC9" w14:textId="7685DBE2" w:rsidR="00BB4947" w:rsidRDefault="00F54972" w:rsidP="00BB4947">
      <w:pPr>
        <w:pStyle w:val="Akapitzlist"/>
        <w:pBdr>
          <w:top w:val="nil"/>
          <w:left w:val="nil"/>
          <w:bottom w:val="nil"/>
          <w:right w:val="nil"/>
          <w:between w:val="nil"/>
          <w:bar w:val="nil"/>
        </w:pBdr>
        <w:spacing w:line="360" w:lineRule="auto"/>
        <w:ind w:left="1426"/>
        <w:jc w:val="both"/>
        <w:rPr>
          <w:rFonts w:asciiTheme="minorHAnsi" w:hAnsiTheme="minorHAnsi" w:cstheme="minorHAnsi"/>
          <w:sz w:val="20"/>
          <w:szCs w:val="20"/>
        </w:rPr>
      </w:pPr>
      <w:r w:rsidRPr="00BB4947">
        <w:rPr>
          <w:rFonts w:asciiTheme="minorHAnsi" w:hAnsiTheme="minorHAnsi" w:cstheme="minorHAnsi"/>
          <w:sz w:val="20"/>
          <w:szCs w:val="20"/>
        </w:rPr>
        <w:t xml:space="preserve">45400000-1 </w:t>
      </w:r>
      <w:r w:rsidR="000072C4" w:rsidRPr="00BB4947">
        <w:rPr>
          <w:rFonts w:asciiTheme="minorHAnsi" w:hAnsiTheme="minorHAnsi" w:cstheme="minorHAnsi"/>
          <w:sz w:val="20"/>
          <w:szCs w:val="20"/>
        </w:rPr>
        <w:t>- r</w:t>
      </w:r>
      <w:r w:rsidRPr="00BB4947">
        <w:rPr>
          <w:rFonts w:asciiTheme="minorHAnsi" w:hAnsiTheme="minorHAnsi" w:cstheme="minorHAnsi"/>
          <w:sz w:val="20"/>
          <w:szCs w:val="20"/>
        </w:rPr>
        <w:t xml:space="preserve">oboty </w:t>
      </w:r>
      <w:r w:rsidR="00BC1053" w:rsidRPr="00BB4947">
        <w:rPr>
          <w:rFonts w:asciiTheme="minorHAnsi" w:hAnsiTheme="minorHAnsi" w:cstheme="minorHAnsi"/>
          <w:sz w:val="20"/>
          <w:szCs w:val="20"/>
        </w:rPr>
        <w:t>wykończeni</w:t>
      </w:r>
      <w:r w:rsidR="00CF65E9">
        <w:rPr>
          <w:rFonts w:asciiTheme="minorHAnsi" w:hAnsiTheme="minorHAnsi" w:cstheme="minorHAnsi"/>
          <w:sz w:val="20"/>
          <w:szCs w:val="20"/>
        </w:rPr>
        <w:t>owe</w:t>
      </w:r>
      <w:r w:rsidR="00BC1053" w:rsidRPr="00BB4947">
        <w:rPr>
          <w:rFonts w:asciiTheme="minorHAnsi" w:hAnsiTheme="minorHAnsi" w:cstheme="minorHAnsi"/>
          <w:sz w:val="20"/>
          <w:szCs w:val="20"/>
        </w:rPr>
        <w:t xml:space="preserve"> </w:t>
      </w:r>
      <w:r w:rsidRPr="00BB4947">
        <w:rPr>
          <w:rFonts w:asciiTheme="minorHAnsi" w:hAnsiTheme="minorHAnsi" w:cstheme="minorHAnsi"/>
          <w:sz w:val="20"/>
          <w:szCs w:val="20"/>
        </w:rPr>
        <w:t>w zakresie obiektów budowlanych</w:t>
      </w:r>
    </w:p>
    <w:p w14:paraId="69A7A1D1" w14:textId="77777777" w:rsidR="00BB4947" w:rsidRDefault="00F54972" w:rsidP="00BB4947">
      <w:pPr>
        <w:pStyle w:val="Akapitzlist"/>
        <w:pBdr>
          <w:top w:val="nil"/>
          <w:left w:val="nil"/>
          <w:bottom w:val="nil"/>
          <w:right w:val="nil"/>
          <w:between w:val="nil"/>
          <w:bar w:val="nil"/>
        </w:pBdr>
        <w:spacing w:line="360" w:lineRule="auto"/>
        <w:ind w:left="1426"/>
        <w:jc w:val="both"/>
        <w:rPr>
          <w:rFonts w:asciiTheme="minorHAnsi" w:hAnsiTheme="minorHAnsi" w:cstheme="minorHAnsi"/>
          <w:sz w:val="20"/>
          <w:szCs w:val="20"/>
        </w:rPr>
      </w:pPr>
      <w:r w:rsidRPr="00BB4947">
        <w:rPr>
          <w:rFonts w:asciiTheme="minorHAnsi" w:hAnsiTheme="minorHAnsi" w:cstheme="minorHAnsi"/>
          <w:sz w:val="20"/>
          <w:szCs w:val="20"/>
        </w:rPr>
        <w:t xml:space="preserve">45215100-8 </w:t>
      </w:r>
      <w:r w:rsidR="000072C4" w:rsidRPr="00BB4947">
        <w:rPr>
          <w:rFonts w:asciiTheme="minorHAnsi" w:hAnsiTheme="minorHAnsi" w:cstheme="minorHAnsi"/>
          <w:sz w:val="20"/>
          <w:szCs w:val="20"/>
        </w:rPr>
        <w:t>- r</w:t>
      </w:r>
      <w:r w:rsidRPr="00BB4947">
        <w:rPr>
          <w:rFonts w:asciiTheme="minorHAnsi" w:hAnsiTheme="minorHAnsi" w:cstheme="minorHAnsi"/>
          <w:sz w:val="20"/>
          <w:szCs w:val="20"/>
        </w:rPr>
        <w:t>oboty budowlane w zakresie budowy placówek zdrowotnych</w:t>
      </w:r>
    </w:p>
    <w:p w14:paraId="1A98D942" w14:textId="77777777" w:rsidR="00E0204D" w:rsidRDefault="00F54972" w:rsidP="00BB4947">
      <w:pPr>
        <w:pStyle w:val="Akapitzlist"/>
        <w:pBdr>
          <w:top w:val="nil"/>
          <w:left w:val="nil"/>
          <w:bottom w:val="nil"/>
          <w:right w:val="nil"/>
          <w:between w:val="nil"/>
          <w:bar w:val="nil"/>
        </w:pBdr>
        <w:spacing w:line="360" w:lineRule="auto"/>
        <w:ind w:left="1426"/>
        <w:jc w:val="both"/>
        <w:rPr>
          <w:rFonts w:asciiTheme="minorHAnsi" w:hAnsiTheme="minorHAnsi" w:cstheme="minorHAnsi"/>
          <w:sz w:val="20"/>
          <w:szCs w:val="20"/>
        </w:rPr>
      </w:pPr>
      <w:r w:rsidRPr="00BB4947">
        <w:rPr>
          <w:rFonts w:asciiTheme="minorHAnsi" w:hAnsiTheme="minorHAnsi" w:cstheme="minorHAnsi"/>
          <w:sz w:val="20"/>
          <w:szCs w:val="20"/>
        </w:rPr>
        <w:t xml:space="preserve">45231300-8 </w:t>
      </w:r>
      <w:r w:rsidR="00E824A4">
        <w:rPr>
          <w:rFonts w:asciiTheme="minorHAnsi" w:hAnsiTheme="minorHAnsi" w:cstheme="minorHAnsi"/>
          <w:sz w:val="20"/>
          <w:szCs w:val="20"/>
        </w:rPr>
        <w:t>–</w:t>
      </w:r>
      <w:r w:rsidR="000072C4" w:rsidRPr="00BB4947">
        <w:rPr>
          <w:rFonts w:asciiTheme="minorHAnsi" w:hAnsiTheme="minorHAnsi" w:cstheme="minorHAnsi"/>
          <w:sz w:val="20"/>
          <w:szCs w:val="20"/>
        </w:rPr>
        <w:t xml:space="preserve"> </w:t>
      </w:r>
      <w:r w:rsidR="00E824A4">
        <w:rPr>
          <w:rFonts w:asciiTheme="minorHAnsi" w:hAnsiTheme="minorHAnsi" w:cstheme="minorHAnsi"/>
          <w:sz w:val="20"/>
          <w:szCs w:val="20"/>
        </w:rPr>
        <w:t>roboty budowlane w zakresie budowy wodociągów i rurociągów</w:t>
      </w:r>
      <w:r w:rsidR="00E0204D">
        <w:rPr>
          <w:rFonts w:asciiTheme="minorHAnsi" w:hAnsiTheme="minorHAnsi" w:cstheme="minorHAnsi"/>
          <w:sz w:val="20"/>
          <w:szCs w:val="20"/>
        </w:rPr>
        <w:t xml:space="preserve"> do odprowadzania    </w:t>
      </w:r>
    </w:p>
    <w:p w14:paraId="0DA9D151" w14:textId="6387C224" w:rsidR="00BB4947" w:rsidRDefault="00E0204D" w:rsidP="00BB4947">
      <w:pPr>
        <w:pStyle w:val="Akapitzlist"/>
        <w:pBdr>
          <w:top w:val="nil"/>
          <w:left w:val="nil"/>
          <w:bottom w:val="nil"/>
          <w:right w:val="nil"/>
          <w:between w:val="nil"/>
          <w:bar w:val="nil"/>
        </w:pBdr>
        <w:spacing w:line="360" w:lineRule="auto"/>
        <w:ind w:left="1426"/>
        <w:jc w:val="both"/>
        <w:rPr>
          <w:rFonts w:asciiTheme="minorHAnsi" w:hAnsiTheme="minorHAnsi" w:cstheme="minorHAnsi"/>
          <w:sz w:val="20"/>
          <w:szCs w:val="20"/>
        </w:rPr>
      </w:pPr>
      <w:r>
        <w:rPr>
          <w:rFonts w:asciiTheme="minorHAnsi" w:hAnsiTheme="minorHAnsi" w:cstheme="minorHAnsi"/>
          <w:sz w:val="20"/>
          <w:szCs w:val="20"/>
        </w:rPr>
        <w:t xml:space="preserve">                          ścieków  </w:t>
      </w:r>
    </w:p>
    <w:p w14:paraId="240AD934" w14:textId="4F91292F" w:rsidR="000072C4" w:rsidRPr="00BB4947" w:rsidRDefault="00F54972" w:rsidP="00BB4947">
      <w:pPr>
        <w:pStyle w:val="Akapitzlist"/>
        <w:pBdr>
          <w:top w:val="nil"/>
          <w:left w:val="nil"/>
          <w:bottom w:val="nil"/>
          <w:right w:val="nil"/>
          <w:between w:val="nil"/>
          <w:bar w:val="nil"/>
        </w:pBdr>
        <w:spacing w:line="360" w:lineRule="auto"/>
        <w:ind w:left="1426"/>
        <w:jc w:val="both"/>
        <w:rPr>
          <w:rFonts w:asciiTheme="minorHAnsi" w:hAnsiTheme="minorHAnsi" w:cstheme="minorHAnsi"/>
          <w:color w:val="FF0000"/>
          <w:sz w:val="20"/>
          <w:szCs w:val="20"/>
        </w:rPr>
      </w:pPr>
      <w:r w:rsidRPr="00BB4947">
        <w:rPr>
          <w:rFonts w:asciiTheme="minorHAnsi" w:hAnsiTheme="minorHAnsi" w:cstheme="minorHAnsi"/>
          <w:sz w:val="20"/>
          <w:szCs w:val="20"/>
        </w:rPr>
        <w:t xml:space="preserve">45331100-7 </w:t>
      </w:r>
      <w:r w:rsidR="00E0204D">
        <w:rPr>
          <w:rFonts w:asciiTheme="minorHAnsi" w:hAnsiTheme="minorHAnsi" w:cstheme="minorHAnsi"/>
          <w:sz w:val="20"/>
          <w:szCs w:val="20"/>
        </w:rPr>
        <w:t>–</w:t>
      </w:r>
      <w:r w:rsidR="000072C4" w:rsidRPr="00BB4947">
        <w:rPr>
          <w:rFonts w:asciiTheme="minorHAnsi" w:hAnsiTheme="minorHAnsi" w:cstheme="minorHAnsi"/>
          <w:sz w:val="20"/>
          <w:szCs w:val="20"/>
        </w:rPr>
        <w:t xml:space="preserve"> </w:t>
      </w:r>
      <w:r w:rsidR="00E0204D">
        <w:rPr>
          <w:rFonts w:asciiTheme="minorHAnsi" w:hAnsiTheme="minorHAnsi" w:cstheme="minorHAnsi"/>
          <w:sz w:val="20"/>
          <w:szCs w:val="20"/>
        </w:rPr>
        <w:t>instalowanie centralnego ogrzewania</w:t>
      </w:r>
      <w:r w:rsidR="000072C4" w:rsidRPr="00BB4947">
        <w:rPr>
          <w:rFonts w:asciiTheme="minorHAnsi" w:hAnsiTheme="minorHAnsi" w:cstheme="minorHAnsi"/>
          <w:sz w:val="20"/>
          <w:szCs w:val="20"/>
        </w:rPr>
        <w:t>.</w:t>
      </w:r>
    </w:p>
    <w:p w14:paraId="346F545B" w14:textId="2ADE489D" w:rsidR="00B803BC" w:rsidRDefault="00B803BC" w:rsidP="00BB4947">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B4947">
        <w:rPr>
          <w:rFonts w:asciiTheme="minorHAnsi" w:hAnsiTheme="minorHAnsi" w:cstheme="minorHAnsi"/>
          <w:color w:val="000000" w:themeColor="text1"/>
          <w:sz w:val="20"/>
          <w:szCs w:val="20"/>
        </w:rPr>
        <w:t>Umożliwia się wykonawcy przeprowadzenie wizji lokalnej miejsca robót, w celu pozyskania wszelkich danych mogących być przydatnymi do przygotowania oferty oraz realizacji i rozliczenia przedmiotu umowy. Koszt dokonania wizji lokalnej poniesie wykonawca.</w:t>
      </w:r>
    </w:p>
    <w:p w14:paraId="78395D6B" w14:textId="03B54C49" w:rsidR="00372A2D" w:rsidRDefault="00B803BC" w:rsidP="00BB4947">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B4947">
        <w:rPr>
          <w:rFonts w:asciiTheme="minorHAnsi" w:hAnsiTheme="minorHAnsi" w:cstheme="minorHAnsi"/>
          <w:color w:val="000000" w:themeColor="text1"/>
          <w:sz w:val="20"/>
          <w:szCs w:val="20"/>
        </w:rPr>
        <w:t xml:space="preserve">Zabrania się wykonawcy stosowania materiałów, które nie odpowiadają wymaganiom przypisanych im norm lub posiadają parametry gorsze niż wskazane w dokumentacji </w:t>
      </w:r>
      <w:r w:rsidR="002E354F">
        <w:rPr>
          <w:rFonts w:asciiTheme="minorHAnsi" w:hAnsiTheme="minorHAnsi" w:cstheme="minorHAnsi"/>
          <w:color w:val="000000" w:themeColor="text1"/>
          <w:sz w:val="20"/>
          <w:szCs w:val="20"/>
        </w:rPr>
        <w:t>projektowej</w:t>
      </w:r>
      <w:r w:rsidRPr="00BB4947">
        <w:rPr>
          <w:rFonts w:asciiTheme="minorHAnsi" w:hAnsiTheme="minorHAnsi" w:cstheme="minorHAnsi"/>
          <w:color w:val="000000" w:themeColor="text1"/>
          <w:sz w:val="20"/>
          <w:szCs w:val="20"/>
        </w:rPr>
        <w:t xml:space="preserve">, SIWZ. Wyroby budowlane, które będą używane do realizacji przedmiotu zamówienia muszą spełniać wymagania wynikające z przepisów prawa, w tym w szczególności ustawy z dnia 16 kwietnia 2004 r. o wyrobach budowlanych </w:t>
      </w:r>
      <w:r w:rsidR="00372A2D" w:rsidRPr="00BB4947">
        <w:rPr>
          <w:rFonts w:asciiTheme="minorHAnsi" w:hAnsiTheme="minorHAnsi" w:cstheme="minorHAnsi"/>
          <w:color w:val="000000" w:themeColor="text1"/>
          <w:sz w:val="20"/>
          <w:szCs w:val="20"/>
        </w:rPr>
        <w:t xml:space="preserve">(Dz.U. z 2016 r. poz. 1570 j.t. ze zm.) </w:t>
      </w:r>
      <w:r w:rsidRPr="00BB4947">
        <w:rPr>
          <w:rFonts w:asciiTheme="minorHAnsi" w:hAnsiTheme="minorHAnsi" w:cstheme="minorHAnsi"/>
          <w:color w:val="000000" w:themeColor="text1"/>
          <w:sz w:val="20"/>
          <w:szCs w:val="20"/>
        </w:rPr>
        <w:t>oraz ustawy z dnia 7 lipca 1994 roku Prawo budowlane</w:t>
      </w:r>
      <w:r w:rsidR="00372A2D" w:rsidRPr="00BB4947">
        <w:rPr>
          <w:rFonts w:asciiTheme="minorHAnsi" w:hAnsiTheme="minorHAnsi" w:cstheme="minorHAnsi"/>
          <w:color w:val="000000" w:themeColor="text1"/>
          <w:sz w:val="20"/>
          <w:szCs w:val="20"/>
        </w:rPr>
        <w:t xml:space="preserve"> (Dz.U. z </w:t>
      </w:r>
      <w:r w:rsidR="004D2E47" w:rsidRPr="00BB4947">
        <w:rPr>
          <w:rFonts w:asciiTheme="minorHAnsi" w:hAnsiTheme="minorHAnsi" w:cstheme="minorHAnsi"/>
          <w:color w:val="000000" w:themeColor="text1"/>
          <w:sz w:val="20"/>
          <w:szCs w:val="20"/>
        </w:rPr>
        <w:t>201</w:t>
      </w:r>
      <w:r w:rsidR="004D2E47">
        <w:rPr>
          <w:rFonts w:asciiTheme="minorHAnsi" w:hAnsiTheme="minorHAnsi" w:cstheme="minorHAnsi"/>
          <w:color w:val="000000" w:themeColor="text1"/>
          <w:sz w:val="20"/>
          <w:szCs w:val="20"/>
        </w:rPr>
        <w:t>8</w:t>
      </w:r>
      <w:r w:rsidR="004D2E47" w:rsidRPr="00BB4947">
        <w:rPr>
          <w:rFonts w:asciiTheme="minorHAnsi" w:hAnsiTheme="minorHAnsi" w:cstheme="minorHAnsi"/>
          <w:color w:val="000000" w:themeColor="text1"/>
          <w:sz w:val="20"/>
          <w:szCs w:val="20"/>
        </w:rPr>
        <w:t xml:space="preserve"> </w:t>
      </w:r>
      <w:r w:rsidR="00372A2D" w:rsidRPr="00BB4947">
        <w:rPr>
          <w:rFonts w:asciiTheme="minorHAnsi" w:hAnsiTheme="minorHAnsi" w:cstheme="minorHAnsi"/>
          <w:color w:val="000000" w:themeColor="text1"/>
          <w:sz w:val="20"/>
          <w:szCs w:val="20"/>
        </w:rPr>
        <w:t xml:space="preserve">r. poz. </w:t>
      </w:r>
      <w:r w:rsidR="004D2E47">
        <w:rPr>
          <w:rFonts w:asciiTheme="minorHAnsi" w:hAnsiTheme="minorHAnsi" w:cstheme="minorHAnsi"/>
          <w:color w:val="000000" w:themeColor="text1"/>
          <w:sz w:val="20"/>
          <w:szCs w:val="20"/>
        </w:rPr>
        <w:t xml:space="preserve">1202 </w:t>
      </w:r>
      <w:r w:rsidR="00372A2D" w:rsidRPr="00BB4947">
        <w:rPr>
          <w:rFonts w:asciiTheme="minorHAnsi" w:hAnsiTheme="minorHAnsi" w:cstheme="minorHAnsi"/>
          <w:color w:val="000000" w:themeColor="text1"/>
          <w:sz w:val="20"/>
          <w:szCs w:val="20"/>
        </w:rPr>
        <w:t>j.t. ze zm.).</w:t>
      </w:r>
    </w:p>
    <w:p w14:paraId="58CAE609" w14:textId="26D50CD2" w:rsidR="00B706CC" w:rsidRDefault="00B803BC" w:rsidP="00BB4947">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B4947">
        <w:rPr>
          <w:rFonts w:asciiTheme="minorHAnsi" w:hAnsiTheme="minorHAnsi" w:cstheme="minorHAnsi"/>
          <w:color w:val="000000" w:themeColor="text1"/>
          <w:sz w:val="20"/>
          <w:szCs w:val="20"/>
        </w:rPr>
        <w:t xml:space="preserve">Wykonawca udzieli Zamawiającemu gwarancji na wykonany przedmiot zamówienia na co najmniej </w:t>
      </w:r>
      <w:r w:rsidR="00EC49A6">
        <w:rPr>
          <w:rFonts w:asciiTheme="minorHAnsi" w:hAnsiTheme="minorHAnsi" w:cstheme="minorHAnsi"/>
          <w:color w:val="000000" w:themeColor="text1"/>
          <w:sz w:val="20"/>
          <w:szCs w:val="20"/>
        </w:rPr>
        <w:t xml:space="preserve">36 </w:t>
      </w:r>
      <w:r w:rsidRPr="00BB4947">
        <w:rPr>
          <w:rFonts w:asciiTheme="minorHAnsi" w:hAnsiTheme="minorHAnsi" w:cstheme="minorHAnsi"/>
          <w:color w:val="000000" w:themeColor="text1"/>
          <w:sz w:val="20"/>
          <w:szCs w:val="20"/>
        </w:rPr>
        <w:t>miesięcy</w:t>
      </w:r>
      <w:r w:rsidR="00EC49A6">
        <w:rPr>
          <w:rFonts w:asciiTheme="minorHAnsi" w:hAnsiTheme="minorHAnsi" w:cstheme="minorHAnsi"/>
          <w:color w:val="000000" w:themeColor="text1"/>
          <w:sz w:val="20"/>
          <w:szCs w:val="20"/>
        </w:rPr>
        <w:t>,</w:t>
      </w:r>
      <w:r w:rsidRPr="00BB4947">
        <w:rPr>
          <w:rFonts w:asciiTheme="minorHAnsi" w:hAnsiTheme="minorHAnsi" w:cstheme="minorHAnsi"/>
          <w:color w:val="000000" w:themeColor="text1"/>
          <w:sz w:val="20"/>
          <w:szCs w:val="20"/>
        </w:rPr>
        <w:t xml:space="preserve"> licząc od daty podpisania nie zawierającego zastrzeżeń końcowego protokołu odbioru przedmiotu umowy</w:t>
      </w:r>
      <w:r w:rsidR="00372A2D" w:rsidRPr="00BB4947">
        <w:rPr>
          <w:rFonts w:asciiTheme="minorHAnsi" w:hAnsiTheme="minorHAnsi" w:cstheme="minorHAnsi"/>
          <w:color w:val="000000" w:themeColor="text1"/>
          <w:sz w:val="20"/>
          <w:szCs w:val="20"/>
        </w:rPr>
        <w:t xml:space="preserve"> (dotyczy zadania nr </w:t>
      </w:r>
      <w:r w:rsidR="00B706CC" w:rsidRPr="00BB4947">
        <w:rPr>
          <w:rFonts w:asciiTheme="minorHAnsi" w:hAnsiTheme="minorHAnsi" w:cstheme="minorHAnsi"/>
          <w:color w:val="000000" w:themeColor="text1"/>
          <w:sz w:val="20"/>
          <w:szCs w:val="20"/>
        </w:rPr>
        <w:t>1, 2, 3)</w:t>
      </w:r>
      <w:r w:rsidRPr="00BB4947">
        <w:rPr>
          <w:rFonts w:asciiTheme="minorHAnsi" w:hAnsiTheme="minorHAnsi" w:cstheme="minorHAnsi"/>
          <w:color w:val="000000" w:themeColor="text1"/>
          <w:sz w:val="20"/>
          <w:szCs w:val="20"/>
        </w:rPr>
        <w:t xml:space="preserve">. </w:t>
      </w:r>
    </w:p>
    <w:p w14:paraId="51916F11" w14:textId="3785FCC8" w:rsidR="00B706CC" w:rsidRDefault="00B803BC" w:rsidP="00BB4947">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B4947">
        <w:rPr>
          <w:rFonts w:asciiTheme="minorHAnsi" w:hAnsiTheme="minorHAnsi" w:cstheme="minorHAnsi"/>
          <w:color w:val="000000" w:themeColor="text1"/>
          <w:sz w:val="20"/>
          <w:szCs w:val="20"/>
        </w:rPr>
        <w:t>Zamawiający zapewnia nadzór inwestorski.</w:t>
      </w:r>
    </w:p>
    <w:p w14:paraId="03D88373" w14:textId="35A291BF" w:rsidR="00B803BC" w:rsidRDefault="00B803BC" w:rsidP="00BB4947">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BB4947">
        <w:rPr>
          <w:rFonts w:asciiTheme="minorHAnsi" w:hAnsiTheme="minorHAnsi" w:cstheme="minorHAnsi"/>
          <w:color w:val="000000" w:themeColor="text1"/>
          <w:sz w:val="20"/>
          <w:szCs w:val="20"/>
        </w:rPr>
        <w:t>Budynek pawilonu, w którym mają odbywać się przedmiotowe prace znajduje się na obszarze parku wpisanego do rejestru zabytków – nr rej. 1680/A z dnia 04.04.1975 r.</w:t>
      </w:r>
      <w:r w:rsidR="00CD05EC">
        <w:rPr>
          <w:rFonts w:asciiTheme="minorHAnsi" w:hAnsiTheme="minorHAnsi" w:cstheme="minorHAnsi"/>
          <w:color w:val="000000" w:themeColor="text1"/>
          <w:sz w:val="20"/>
          <w:szCs w:val="20"/>
        </w:rPr>
        <w:t xml:space="preserve"> Ponadto budynek pałacu, w którym mają odbywać się prace związane z wymian</w:t>
      </w:r>
      <w:r w:rsidR="001E3DE3">
        <w:rPr>
          <w:rFonts w:asciiTheme="minorHAnsi" w:hAnsiTheme="minorHAnsi" w:cstheme="minorHAnsi"/>
          <w:color w:val="000000" w:themeColor="text1"/>
          <w:sz w:val="20"/>
          <w:szCs w:val="20"/>
        </w:rPr>
        <w:t>ą</w:t>
      </w:r>
      <w:r w:rsidR="00CD05EC">
        <w:rPr>
          <w:rFonts w:asciiTheme="minorHAnsi" w:hAnsiTheme="minorHAnsi" w:cstheme="minorHAnsi"/>
          <w:color w:val="000000" w:themeColor="text1"/>
          <w:sz w:val="20"/>
          <w:szCs w:val="20"/>
        </w:rPr>
        <w:t xml:space="preserve"> rozdzielaczy, wpisany jest do rejestru zabytków </w:t>
      </w:r>
      <w:r w:rsidR="00CD05EC" w:rsidRPr="00BB4947">
        <w:rPr>
          <w:rFonts w:asciiTheme="minorHAnsi" w:hAnsiTheme="minorHAnsi" w:cstheme="minorHAnsi"/>
          <w:color w:val="000000" w:themeColor="text1"/>
          <w:sz w:val="20"/>
          <w:szCs w:val="20"/>
        </w:rPr>
        <w:t>nr rej. 1680/A z dnia 04.04.1975 r.</w:t>
      </w:r>
    </w:p>
    <w:p w14:paraId="7948080B" w14:textId="1747A021" w:rsidR="00B803BC" w:rsidRDefault="00B803BC" w:rsidP="008068CB">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8068CB">
        <w:rPr>
          <w:rFonts w:asciiTheme="minorHAnsi" w:hAnsiTheme="minorHAnsi" w:cstheme="minorHAnsi"/>
          <w:color w:val="000000" w:themeColor="text1"/>
          <w:sz w:val="20"/>
          <w:szCs w:val="20"/>
        </w:rPr>
        <w:t xml:space="preserve">Wszelkie prace budowlane należy przeprowadzić w sposób umożliwiający normalne funkcjonowanie zakładu leczniczego, jakim jest Zakład Leczenia Uzależnień, z uwzględnieniem przebywających w nim pacjentów. </w:t>
      </w:r>
      <w:r w:rsidRPr="008068CB">
        <w:rPr>
          <w:rFonts w:asciiTheme="minorHAnsi" w:hAnsiTheme="minorHAnsi" w:cstheme="minorHAnsi"/>
          <w:color w:val="000000" w:themeColor="text1"/>
          <w:sz w:val="20"/>
          <w:szCs w:val="20"/>
        </w:rPr>
        <w:lastRenderedPageBreak/>
        <w:t>Ponadto Zamawiający zezwala na poruszanie się po terenie Zakładu wyłącznie pojazdami o max. nacisku 8 ton/ oś.</w:t>
      </w:r>
    </w:p>
    <w:p w14:paraId="65702246" w14:textId="1A081591" w:rsidR="00F83E99" w:rsidRDefault="00F83E99" w:rsidP="00467C26">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467C26">
        <w:rPr>
          <w:rFonts w:asciiTheme="minorHAnsi" w:hAnsiTheme="minorHAnsi" w:cstheme="minorHAnsi"/>
          <w:color w:val="000000" w:themeColor="text1"/>
          <w:sz w:val="20"/>
          <w:szCs w:val="20"/>
        </w:rPr>
        <w:t>Zgodnie z art. 29 ust. 3a PZP, Zamawiający wymaga od wykonawcy (lub podwykonawcy w rozumieniu art. 2 pkt 9b PZP) zatrudnienia na podstawie umowy o pracę osób wykonujących następujące czynności w ramach przedmiotu zamówienia:</w:t>
      </w:r>
    </w:p>
    <w:p w14:paraId="43301153" w14:textId="19B5B8E8" w:rsidR="002B5633" w:rsidRPr="00F150F4" w:rsidRDefault="005F673F" w:rsidP="005F673F">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150F4">
        <w:rPr>
          <w:rFonts w:asciiTheme="minorHAnsi" w:hAnsiTheme="minorHAnsi" w:cstheme="minorHAnsi"/>
          <w:color w:val="000000" w:themeColor="text1"/>
          <w:sz w:val="20"/>
          <w:szCs w:val="20"/>
        </w:rPr>
        <w:t>W zakresie zadania nr 1:</w:t>
      </w:r>
    </w:p>
    <w:p w14:paraId="6B835D8B" w14:textId="4101B3C1" w:rsidR="008D7C3E" w:rsidRPr="00F150F4" w:rsidRDefault="00F150F4" w:rsidP="00427EBB">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m</w:t>
      </w:r>
      <w:r w:rsidR="001E3DE3" w:rsidRPr="00F150F4">
        <w:rPr>
          <w:rFonts w:asciiTheme="minorHAnsi" w:hAnsiTheme="minorHAnsi" w:cstheme="minorHAnsi"/>
          <w:color w:val="000000" w:themeColor="text1"/>
          <w:sz w:val="20"/>
          <w:szCs w:val="20"/>
        </w:rPr>
        <w:t>alowanie</w:t>
      </w:r>
      <w:r>
        <w:rPr>
          <w:rFonts w:asciiTheme="minorHAnsi" w:hAnsiTheme="minorHAnsi" w:cstheme="minorHAnsi"/>
          <w:color w:val="000000" w:themeColor="text1"/>
          <w:sz w:val="20"/>
          <w:szCs w:val="20"/>
        </w:rPr>
        <w:t>,</w:t>
      </w:r>
    </w:p>
    <w:p w14:paraId="46C115EA" w14:textId="3339D4D2" w:rsidR="00427EBB" w:rsidRPr="00F150F4" w:rsidRDefault="00F150F4" w:rsidP="00427EBB">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C7C80">
        <w:rPr>
          <w:rFonts w:asciiTheme="minorHAnsi" w:hAnsiTheme="minorHAnsi" w:cstheme="minorHAnsi"/>
          <w:color w:val="000000" w:themeColor="text1"/>
          <w:sz w:val="20"/>
          <w:szCs w:val="20"/>
        </w:rPr>
        <w:t>s</w:t>
      </w:r>
      <w:r w:rsidR="001E3DE3" w:rsidRPr="00F150F4">
        <w:rPr>
          <w:rFonts w:asciiTheme="minorHAnsi" w:hAnsiTheme="minorHAnsi" w:cstheme="minorHAnsi"/>
          <w:color w:val="000000" w:themeColor="text1"/>
          <w:sz w:val="20"/>
          <w:szCs w:val="20"/>
        </w:rPr>
        <w:t>zpachlowanie</w:t>
      </w:r>
      <w:r>
        <w:rPr>
          <w:rFonts w:asciiTheme="minorHAnsi" w:hAnsiTheme="minorHAnsi" w:cstheme="minorHAnsi"/>
          <w:color w:val="000000" w:themeColor="text1"/>
          <w:sz w:val="20"/>
          <w:szCs w:val="20"/>
        </w:rPr>
        <w:t>,</w:t>
      </w:r>
    </w:p>
    <w:p w14:paraId="7187C7B9" w14:textId="101E3600" w:rsidR="008D7C3E" w:rsidRPr="00F150F4" w:rsidRDefault="00F150F4" w:rsidP="008D7C3E">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E3DE3" w:rsidRPr="00F150F4">
        <w:rPr>
          <w:rFonts w:asciiTheme="minorHAnsi" w:hAnsiTheme="minorHAnsi" w:cstheme="minorHAnsi"/>
          <w:color w:val="000000" w:themeColor="text1"/>
          <w:sz w:val="20"/>
          <w:szCs w:val="20"/>
        </w:rPr>
        <w:t>roboty ogólnobudowlane</w:t>
      </w:r>
      <w:r w:rsidR="00894AB4">
        <w:rPr>
          <w:rFonts w:asciiTheme="minorHAnsi" w:hAnsiTheme="minorHAnsi" w:cstheme="minorHAnsi"/>
          <w:color w:val="000000" w:themeColor="text1"/>
          <w:sz w:val="20"/>
          <w:szCs w:val="20"/>
        </w:rPr>
        <w:t>.</w:t>
      </w:r>
    </w:p>
    <w:p w14:paraId="009CAE34" w14:textId="7D89845E" w:rsidR="005F673F" w:rsidRPr="00F150F4" w:rsidRDefault="005F673F" w:rsidP="005F673F">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150F4">
        <w:rPr>
          <w:rFonts w:asciiTheme="minorHAnsi" w:hAnsiTheme="minorHAnsi" w:cstheme="minorHAnsi"/>
          <w:color w:val="000000" w:themeColor="text1"/>
          <w:sz w:val="20"/>
          <w:szCs w:val="20"/>
        </w:rPr>
        <w:t>W zakresie zadania nr 2:</w:t>
      </w:r>
    </w:p>
    <w:p w14:paraId="1746D932" w14:textId="70127CC7" w:rsidR="00B7459A" w:rsidRPr="00F150F4" w:rsidRDefault="00894AB4" w:rsidP="00B745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E3DE3" w:rsidRPr="00F150F4">
        <w:rPr>
          <w:rFonts w:asciiTheme="minorHAnsi" w:hAnsiTheme="minorHAnsi" w:cstheme="minorHAnsi"/>
          <w:color w:val="000000" w:themeColor="text1"/>
          <w:sz w:val="20"/>
          <w:szCs w:val="20"/>
        </w:rPr>
        <w:t>roboty instalacyjne</w:t>
      </w:r>
      <w:r>
        <w:rPr>
          <w:rFonts w:asciiTheme="minorHAnsi" w:hAnsiTheme="minorHAnsi" w:cstheme="minorHAnsi"/>
          <w:color w:val="000000" w:themeColor="text1"/>
          <w:sz w:val="20"/>
          <w:szCs w:val="20"/>
        </w:rPr>
        <w:t>,</w:t>
      </w:r>
    </w:p>
    <w:p w14:paraId="14070764" w14:textId="1049DDE6" w:rsidR="00B7459A" w:rsidRPr="00F150F4" w:rsidRDefault="00894AB4" w:rsidP="00B745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E3DE3" w:rsidRPr="00F150F4">
        <w:rPr>
          <w:rFonts w:asciiTheme="minorHAnsi" w:hAnsiTheme="minorHAnsi" w:cstheme="minorHAnsi"/>
          <w:color w:val="000000" w:themeColor="text1"/>
          <w:sz w:val="20"/>
          <w:szCs w:val="20"/>
        </w:rPr>
        <w:t>roboty ogólnobudowlane</w:t>
      </w:r>
      <w:r>
        <w:rPr>
          <w:rFonts w:asciiTheme="minorHAnsi" w:hAnsiTheme="minorHAnsi" w:cstheme="minorHAnsi"/>
          <w:color w:val="000000" w:themeColor="text1"/>
          <w:sz w:val="20"/>
          <w:szCs w:val="20"/>
        </w:rPr>
        <w:t>.</w:t>
      </w:r>
    </w:p>
    <w:p w14:paraId="39A9DAF4" w14:textId="2251010D" w:rsidR="005F673F" w:rsidRPr="00F150F4" w:rsidRDefault="005F673F" w:rsidP="005F673F">
      <w:pPr>
        <w:pStyle w:val="Akapitzlist"/>
        <w:numPr>
          <w:ilvl w:val="2"/>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sidRPr="00F150F4">
        <w:rPr>
          <w:rFonts w:asciiTheme="minorHAnsi" w:hAnsiTheme="minorHAnsi" w:cstheme="minorHAnsi"/>
          <w:color w:val="000000" w:themeColor="text1"/>
          <w:sz w:val="20"/>
          <w:szCs w:val="20"/>
        </w:rPr>
        <w:t>W zakresie zadania nr 3:</w:t>
      </w:r>
    </w:p>
    <w:p w14:paraId="7A557C99" w14:textId="51BD135F" w:rsidR="00B7459A" w:rsidRPr="00F150F4" w:rsidRDefault="00894AB4" w:rsidP="00B745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E3DE3" w:rsidRPr="00F150F4">
        <w:rPr>
          <w:rFonts w:asciiTheme="minorHAnsi" w:hAnsiTheme="minorHAnsi" w:cstheme="minorHAnsi"/>
          <w:color w:val="000000" w:themeColor="text1"/>
          <w:sz w:val="20"/>
          <w:szCs w:val="20"/>
        </w:rPr>
        <w:t>roboty instalacyjne</w:t>
      </w:r>
      <w:r>
        <w:rPr>
          <w:rFonts w:asciiTheme="minorHAnsi" w:hAnsiTheme="minorHAnsi" w:cstheme="minorHAnsi"/>
          <w:color w:val="000000" w:themeColor="text1"/>
          <w:sz w:val="20"/>
          <w:szCs w:val="20"/>
        </w:rPr>
        <w:t>,</w:t>
      </w:r>
    </w:p>
    <w:p w14:paraId="3C99FBBC" w14:textId="5D9D0178" w:rsidR="00B7459A" w:rsidRPr="00F150F4" w:rsidRDefault="00894AB4" w:rsidP="00B7459A">
      <w:pPr>
        <w:pStyle w:val="Akapitzlist"/>
        <w:numPr>
          <w:ilvl w:val="3"/>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E3DE3" w:rsidRPr="00F150F4">
        <w:rPr>
          <w:rFonts w:asciiTheme="minorHAnsi" w:hAnsiTheme="minorHAnsi" w:cstheme="minorHAnsi"/>
          <w:color w:val="000000" w:themeColor="text1"/>
          <w:sz w:val="20"/>
          <w:szCs w:val="20"/>
        </w:rPr>
        <w:t>roboty ogólnobudowlane</w:t>
      </w:r>
      <w:r>
        <w:rPr>
          <w:rFonts w:asciiTheme="minorHAnsi" w:hAnsiTheme="minorHAnsi" w:cstheme="minorHAnsi"/>
          <w:color w:val="000000" w:themeColor="text1"/>
          <w:sz w:val="20"/>
          <w:szCs w:val="20"/>
        </w:rPr>
        <w:t>.</w:t>
      </w:r>
    </w:p>
    <w:p w14:paraId="0474EC7D" w14:textId="7BDEF8C5" w:rsidR="00F83E99" w:rsidRPr="00733E2B" w:rsidRDefault="00F83E99" w:rsidP="0065797F">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highlight w:val="yellow"/>
        </w:rPr>
      </w:pPr>
      <w:r w:rsidRPr="0065797F">
        <w:rPr>
          <w:rFonts w:asciiTheme="minorHAnsi" w:hAnsiTheme="minorHAnsi" w:cstheme="minorHAnsi"/>
          <w:color w:val="000000" w:themeColor="text1"/>
          <w:sz w:val="20"/>
          <w:szCs w:val="20"/>
        </w:rPr>
        <w:t>Obowiązek wskazany w pkt. 3.</w:t>
      </w:r>
      <w:r w:rsidR="0065797F">
        <w:rPr>
          <w:rFonts w:asciiTheme="minorHAnsi" w:hAnsiTheme="minorHAnsi" w:cstheme="minorHAnsi"/>
          <w:color w:val="000000" w:themeColor="text1"/>
          <w:sz w:val="20"/>
          <w:szCs w:val="20"/>
        </w:rPr>
        <w:t>1</w:t>
      </w:r>
      <w:r w:rsidR="00DC4EC2">
        <w:rPr>
          <w:rFonts w:asciiTheme="minorHAnsi" w:hAnsiTheme="minorHAnsi" w:cstheme="minorHAnsi"/>
          <w:color w:val="000000" w:themeColor="text1"/>
          <w:sz w:val="20"/>
          <w:szCs w:val="20"/>
        </w:rPr>
        <w:t>1</w:t>
      </w:r>
      <w:r w:rsidRPr="0065797F">
        <w:rPr>
          <w:rFonts w:asciiTheme="minorHAnsi" w:hAnsiTheme="minorHAnsi" w:cstheme="minorHAnsi"/>
          <w:color w:val="000000" w:themeColor="text1"/>
          <w:sz w:val="20"/>
          <w:szCs w:val="20"/>
        </w:rPr>
        <w:t xml:space="preserve">. SIWZ nie dotyczy osób wykonujących czynności </w:t>
      </w:r>
      <w:r w:rsidR="00C30672">
        <w:rPr>
          <w:rFonts w:asciiTheme="minorHAnsi" w:hAnsiTheme="minorHAnsi" w:cstheme="minorHAnsi"/>
          <w:color w:val="000000" w:themeColor="text1"/>
          <w:sz w:val="20"/>
          <w:szCs w:val="20"/>
        </w:rPr>
        <w:t>dozoru</w:t>
      </w:r>
      <w:r w:rsidRPr="0065797F">
        <w:rPr>
          <w:rFonts w:asciiTheme="minorHAnsi" w:hAnsiTheme="minorHAnsi" w:cstheme="minorHAnsi"/>
          <w:color w:val="000000" w:themeColor="text1"/>
          <w:sz w:val="20"/>
          <w:szCs w:val="20"/>
        </w:rPr>
        <w:t xml:space="preserve"> realizowanych robót</w:t>
      </w:r>
      <w:r w:rsidR="00C30672">
        <w:rPr>
          <w:rFonts w:asciiTheme="minorHAnsi" w:hAnsiTheme="minorHAnsi" w:cstheme="minorHAnsi"/>
          <w:color w:val="000000" w:themeColor="text1"/>
          <w:sz w:val="20"/>
          <w:szCs w:val="20"/>
        </w:rPr>
        <w:t xml:space="preserve"> budowlanych</w:t>
      </w:r>
      <w:r w:rsidRPr="0065797F">
        <w:rPr>
          <w:rFonts w:asciiTheme="minorHAnsi" w:hAnsiTheme="minorHAnsi" w:cstheme="minorHAnsi"/>
          <w:color w:val="000000" w:themeColor="text1"/>
          <w:sz w:val="20"/>
          <w:szCs w:val="20"/>
        </w:rPr>
        <w:t xml:space="preserve">. </w:t>
      </w:r>
    </w:p>
    <w:p w14:paraId="2C23FBCC" w14:textId="2EE572F0" w:rsidR="004854FC" w:rsidRPr="00892A18" w:rsidRDefault="00F83E99" w:rsidP="004854FC">
      <w:pPr>
        <w:pStyle w:val="Akapitzlist"/>
        <w:numPr>
          <w:ilvl w:val="1"/>
          <w:numId w:val="26"/>
        </w:numPr>
        <w:pBdr>
          <w:top w:val="nil"/>
          <w:left w:val="nil"/>
          <w:bottom w:val="nil"/>
          <w:right w:val="nil"/>
          <w:between w:val="nil"/>
          <w:bar w:val="nil"/>
        </w:pBdr>
        <w:spacing w:line="360" w:lineRule="auto"/>
        <w:jc w:val="both"/>
        <w:rPr>
          <w:rFonts w:asciiTheme="minorHAnsi" w:hAnsiTheme="minorHAnsi" w:cstheme="minorHAnsi"/>
          <w:color w:val="000000" w:themeColor="text1"/>
          <w:sz w:val="20"/>
          <w:szCs w:val="20"/>
          <w:highlight w:val="yellow"/>
        </w:rPr>
      </w:pPr>
      <w:r w:rsidRPr="00733E2B">
        <w:rPr>
          <w:rFonts w:asciiTheme="minorHAnsi" w:hAnsiTheme="minorHAnsi" w:cstheme="minorHAnsi"/>
          <w:color w:val="000000" w:themeColor="text1"/>
          <w:sz w:val="20"/>
          <w:szCs w:val="20"/>
        </w:rPr>
        <w:t>W trakcie realizacji umowy Zamawiający uprawniony jest do wykonywania czynności kontrolnych wobec wykonawcy odnośnie spełniania przez wykonawcę lub podwykonawcę wymogu zatrudnienia na podstawie umowy o pracę osób wykonujących wskazane w pkt. 3.</w:t>
      </w:r>
      <w:r w:rsidR="00733E2B">
        <w:rPr>
          <w:rFonts w:asciiTheme="minorHAnsi" w:hAnsiTheme="minorHAnsi" w:cstheme="minorHAnsi"/>
          <w:color w:val="000000" w:themeColor="text1"/>
          <w:sz w:val="20"/>
          <w:szCs w:val="20"/>
        </w:rPr>
        <w:t>1</w:t>
      </w:r>
      <w:r w:rsidR="00DC4EC2">
        <w:rPr>
          <w:rFonts w:asciiTheme="minorHAnsi" w:hAnsiTheme="minorHAnsi" w:cstheme="minorHAnsi"/>
          <w:color w:val="000000" w:themeColor="text1"/>
          <w:sz w:val="20"/>
          <w:szCs w:val="20"/>
        </w:rPr>
        <w:t>1</w:t>
      </w:r>
      <w:r w:rsidRPr="00733E2B">
        <w:rPr>
          <w:rFonts w:asciiTheme="minorHAnsi" w:hAnsiTheme="minorHAnsi" w:cstheme="minorHAnsi"/>
          <w:color w:val="000000" w:themeColor="text1"/>
          <w:sz w:val="20"/>
          <w:szCs w:val="20"/>
        </w:rPr>
        <w:t>. SIWZ czynności, na zasadach określonych we wzorze umowy, stanowiącym załącznik nr 3 do SIWZ.</w:t>
      </w:r>
      <w:bookmarkEnd w:id="2"/>
    </w:p>
    <w:p w14:paraId="60474891" w14:textId="77777777" w:rsidR="00892A18" w:rsidRPr="00892A18" w:rsidRDefault="00892A18" w:rsidP="00892A18">
      <w:pPr>
        <w:pStyle w:val="Akapitzlist"/>
        <w:pBdr>
          <w:top w:val="nil"/>
          <w:left w:val="nil"/>
          <w:bottom w:val="nil"/>
          <w:right w:val="nil"/>
          <w:between w:val="nil"/>
          <w:bar w:val="nil"/>
        </w:pBdr>
        <w:spacing w:line="360" w:lineRule="auto"/>
        <w:ind w:left="851"/>
        <w:jc w:val="both"/>
        <w:rPr>
          <w:rStyle w:val="Brak"/>
          <w:rFonts w:asciiTheme="minorHAnsi" w:hAnsiTheme="minorHAnsi" w:cstheme="minorHAnsi"/>
          <w:color w:val="000000" w:themeColor="text1"/>
          <w:sz w:val="20"/>
          <w:szCs w:val="20"/>
          <w:highlight w:val="yellow"/>
        </w:rPr>
      </w:pPr>
    </w:p>
    <w:p w14:paraId="7B7F7F39"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Termin realizacji zamówienia</w:t>
      </w:r>
    </w:p>
    <w:p w14:paraId="3E0A5673" w14:textId="53627E1F" w:rsidR="00682E22" w:rsidRPr="00682E22" w:rsidRDefault="00FD22FE" w:rsidP="004B0D7A">
      <w:pPr>
        <w:numPr>
          <w:ilvl w:val="1"/>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b/>
          <w:bCs/>
          <w:color w:val="000000" w:themeColor="text1"/>
          <w:sz w:val="20"/>
          <w:szCs w:val="20"/>
        </w:rPr>
      </w:pPr>
      <w:r w:rsidRPr="00853EB8">
        <w:rPr>
          <w:rStyle w:val="Brak"/>
          <w:rFonts w:asciiTheme="minorHAnsi" w:eastAsia="Times New Roman" w:hAnsiTheme="minorHAnsi" w:cstheme="minorHAnsi"/>
          <w:bCs/>
          <w:color w:val="000000" w:themeColor="text1"/>
          <w:sz w:val="20"/>
          <w:szCs w:val="20"/>
        </w:rPr>
        <w:t>Termin wykonania zam</w:t>
      </w:r>
      <w:r w:rsidR="00682E22">
        <w:rPr>
          <w:rStyle w:val="Brak"/>
          <w:rFonts w:asciiTheme="minorHAnsi" w:eastAsia="Times New Roman" w:hAnsiTheme="minorHAnsi" w:cstheme="minorHAnsi"/>
          <w:bCs/>
          <w:color w:val="000000" w:themeColor="text1"/>
          <w:sz w:val="20"/>
          <w:szCs w:val="20"/>
        </w:rPr>
        <w:t>ówienia (dotyczy zadania nr 1</w:t>
      </w:r>
      <w:r w:rsidRPr="00853EB8">
        <w:rPr>
          <w:rStyle w:val="Brak"/>
          <w:rFonts w:asciiTheme="minorHAnsi" w:eastAsia="Times New Roman" w:hAnsiTheme="minorHAnsi" w:cstheme="minorHAnsi"/>
          <w:bCs/>
          <w:color w:val="000000" w:themeColor="text1"/>
          <w:sz w:val="20"/>
          <w:szCs w:val="20"/>
        </w:rPr>
        <w:t xml:space="preserve">): </w:t>
      </w:r>
      <w:r w:rsidR="004B0D7A" w:rsidRPr="004B0D7A">
        <w:rPr>
          <w:rStyle w:val="Brak"/>
          <w:rFonts w:asciiTheme="minorHAnsi" w:eastAsia="Times New Roman" w:hAnsiTheme="minorHAnsi" w:cstheme="minorHAnsi"/>
          <w:bCs/>
          <w:color w:val="000000" w:themeColor="text1"/>
          <w:sz w:val="20"/>
          <w:szCs w:val="20"/>
        </w:rPr>
        <w:t xml:space="preserve">do dnia </w:t>
      </w:r>
      <w:r w:rsidR="00682E22">
        <w:rPr>
          <w:rStyle w:val="Brak"/>
          <w:rFonts w:asciiTheme="minorHAnsi" w:eastAsia="Times New Roman" w:hAnsiTheme="minorHAnsi" w:cstheme="minorHAnsi"/>
          <w:b/>
          <w:bCs/>
          <w:color w:val="000000" w:themeColor="text1"/>
          <w:sz w:val="20"/>
          <w:szCs w:val="20"/>
        </w:rPr>
        <w:t>2</w:t>
      </w:r>
      <w:r w:rsidR="0010772E">
        <w:rPr>
          <w:rStyle w:val="Brak"/>
          <w:rFonts w:asciiTheme="minorHAnsi" w:eastAsia="Times New Roman" w:hAnsiTheme="minorHAnsi" w:cstheme="minorHAnsi"/>
          <w:b/>
          <w:bCs/>
          <w:color w:val="000000" w:themeColor="text1"/>
          <w:sz w:val="20"/>
          <w:szCs w:val="20"/>
        </w:rPr>
        <w:t>7</w:t>
      </w:r>
      <w:r w:rsidR="00682E22">
        <w:rPr>
          <w:rStyle w:val="Brak"/>
          <w:rFonts w:asciiTheme="minorHAnsi" w:eastAsia="Times New Roman" w:hAnsiTheme="minorHAnsi" w:cstheme="minorHAnsi"/>
          <w:b/>
          <w:bCs/>
          <w:color w:val="000000" w:themeColor="text1"/>
          <w:sz w:val="20"/>
          <w:szCs w:val="20"/>
        </w:rPr>
        <w:t xml:space="preserve"> </w:t>
      </w:r>
      <w:r w:rsidR="0010772E">
        <w:rPr>
          <w:rStyle w:val="Brak"/>
          <w:rFonts w:asciiTheme="minorHAnsi" w:eastAsia="Times New Roman" w:hAnsiTheme="minorHAnsi" w:cstheme="minorHAnsi"/>
          <w:b/>
          <w:bCs/>
          <w:color w:val="000000" w:themeColor="text1"/>
          <w:sz w:val="20"/>
          <w:szCs w:val="20"/>
        </w:rPr>
        <w:t>grudnia</w:t>
      </w:r>
      <w:r w:rsidR="00E73122">
        <w:rPr>
          <w:rStyle w:val="Brak"/>
          <w:rFonts w:asciiTheme="minorHAnsi" w:eastAsia="Times New Roman" w:hAnsiTheme="minorHAnsi" w:cstheme="minorHAnsi"/>
          <w:b/>
          <w:bCs/>
          <w:color w:val="000000" w:themeColor="text1"/>
          <w:sz w:val="20"/>
          <w:szCs w:val="20"/>
        </w:rPr>
        <w:t xml:space="preserve"> 2018 r.</w:t>
      </w:r>
      <w:r w:rsidRPr="00853EB8">
        <w:rPr>
          <w:rStyle w:val="Brak"/>
          <w:rFonts w:asciiTheme="minorHAnsi" w:eastAsia="Times New Roman" w:hAnsiTheme="minorHAnsi" w:cstheme="minorHAnsi"/>
          <w:bCs/>
          <w:color w:val="000000" w:themeColor="text1"/>
          <w:sz w:val="20"/>
          <w:szCs w:val="20"/>
        </w:rPr>
        <w:t>,</w:t>
      </w:r>
      <w:r w:rsidR="004B0D7A">
        <w:rPr>
          <w:rStyle w:val="Brak"/>
          <w:rFonts w:asciiTheme="minorHAnsi" w:eastAsia="Times New Roman" w:hAnsiTheme="minorHAnsi" w:cstheme="minorHAnsi"/>
          <w:bCs/>
          <w:color w:val="000000" w:themeColor="text1"/>
          <w:sz w:val="20"/>
          <w:szCs w:val="20"/>
        </w:rPr>
        <w:t xml:space="preserve"> </w:t>
      </w:r>
      <w:r w:rsidR="004B0D7A" w:rsidRPr="004B0D7A">
        <w:rPr>
          <w:rStyle w:val="Brak"/>
          <w:rFonts w:asciiTheme="minorHAnsi" w:eastAsia="Times New Roman" w:hAnsiTheme="minorHAnsi" w:cstheme="minorHAnsi"/>
          <w:bCs/>
          <w:color w:val="000000" w:themeColor="text1"/>
          <w:sz w:val="20"/>
          <w:szCs w:val="20"/>
        </w:rPr>
        <w:t>licząc od dnia zawarcia umowy</w:t>
      </w:r>
      <w:r w:rsidRPr="00853EB8">
        <w:rPr>
          <w:rStyle w:val="Brak"/>
          <w:rFonts w:asciiTheme="minorHAnsi" w:eastAsia="Times New Roman" w:hAnsiTheme="minorHAnsi" w:cstheme="minorHAnsi"/>
          <w:bCs/>
          <w:color w:val="000000" w:themeColor="text1"/>
          <w:sz w:val="20"/>
          <w:szCs w:val="20"/>
        </w:rPr>
        <w:t>.</w:t>
      </w:r>
    </w:p>
    <w:p w14:paraId="4E1EF4EB" w14:textId="301FD27A" w:rsidR="00FD22FE" w:rsidRPr="00853EB8" w:rsidRDefault="00682E22" w:rsidP="00682E22">
      <w:pPr>
        <w:numPr>
          <w:ilvl w:val="1"/>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b/>
          <w:bCs/>
          <w:color w:val="000000" w:themeColor="text1"/>
          <w:sz w:val="20"/>
          <w:szCs w:val="20"/>
        </w:rPr>
      </w:pPr>
      <w:r w:rsidRPr="00682E22">
        <w:rPr>
          <w:rStyle w:val="Brak"/>
          <w:rFonts w:asciiTheme="minorHAnsi" w:eastAsia="Times New Roman" w:hAnsiTheme="minorHAnsi" w:cstheme="minorHAnsi"/>
          <w:bCs/>
          <w:color w:val="000000" w:themeColor="text1"/>
          <w:sz w:val="20"/>
          <w:szCs w:val="20"/>
        </w:rPr>
        <w:t xml:space="preserve"> </w:t>
      </w:r>
      <w:r w:rsidRPr="00853EB8">
        <w:rPr>
          <w:rStyle w:val="Brak"/>
          <w:rFonts w:asciiTheme="minorHAnsi" w:eastAsia="Times New Roman" w:hAnsiTheme="minorHAnsi" w:cstheme="minorHAnsi"/>
          <w:bCs/>
          <w:color w:val="000000" w:themeColor="text1"/>
          <w:sz w:val="20"/>
          <w:szCs w:val="20"/>
        </w:rPr>
        <w:t>Termin wykonania zam</w:t>
      </w:r>
      <w:r>
        <w:rPr>
          <w:rStyle w:val="Brak"/>
          <w:rFonts w:asciiTheme="minorHAnsi" w:eastAsia="Times New Roman" w:hAnsiTheme="minorHAnsi" w:cstheme="minorHAnsi"/>
          <w:bCs/>
          <w:color w:val="000000" w:themeColor="text1"/>
          <w:sz w:val="20"/>
          <w:szCs w:val="20"/>
        </w:rPr>
        <w:t>ówienia (dotyczy zadania nr 2</w:t>
      </w:r>
      <w:r w:rsidRPr="00853EB8">
        <w:rPr>
          <w:rStyle w:val="Brak"/>
          <w:rFonts w:asciiTheme="minorHAnsi" w:eastAsia="Times New Roman" w:hAnsiTheme="minorHAnsi" w:cstheme="minorHAnsi"/>
          <w:bCs/>
          <w:color w:val="000000" w:themeColor="text1"/>
          <w:sz w:val="20"/>
          <w:szCs w:val="20"/>
        </w:rPr>
        <w:t xml:space="preserve">): </w:t>
      </w:r>
      <w:r w:rsidRPr="004B0D7A">
        <w:rPr>
          <w:rStyle w:val="Brak"/>
          <w:rFonts w:asciiTheme="minorHAnsi" w:eastAsia="Times New Roman" w:hAnsiTheme="minorHAnsi" w:cstheme="minorHAnsi"/>
          <w:bCs/>
          <w:color w:val="000000" w:themeColor="text1"/>
          <w:sz w:val="20"/>
          <w:szCs w:val="20"/>
        </w:rPr>
        <w:t xml:space="preserve">do dnia </w:t>
      </w:r>
      <w:r w:rsidR="004411A9">
        <w:rPr>
          <w:rStyle w:val="Brak"/>
          <w:rFonts w:asciiTheme="minorHAnsi" w:eastAsia="Times New Roman" w:hAnsiTheme="minorHAnsi" w:cstheme="minorHAnsi"/>
          <w:b/>
          <w:bCs/>
          <w:color w:val="000000" w:themeColor="text1"/>
          <w:sz w:val="20"/>
          <w:szCs w:val="20"/>
        </w:rPr>
        <w:t>05 listopad</w:t>
      </w:r>
      <w:r>
        <w:rPr>
          <w:rStyle w:val="Brak"/>
          <w:rFonts w:asciiTheme="minorHAnsi" w:eastAsia="Times New Roman" w:hAnsiTheme="minorHAnsi" w:cstheme="minorHAnsi"/>
          <w:b/>
          <w:bCs/>
          <w:color w:val="000000" w:themeColor="text1"/>
          <w:sz w:val="20"/>
          <w:szCs w:val="20"/>
        </w:rPr>
        <w:t xml:space="preserve"> 2018 r.</w:t>
      </w:r>
      <w:r w:rsidRPr="00853EB8">
        <w:rPr>
          <w:rStyle w:val="Brak"/>
          <w:rFonts w:asciiTheme="minorHAnsi" w:eastAsia="Times New Roman" w:hAnsiTheme="minorHAnsi" w:cstheme="minorHAnsi"/>
          <w:bCs/>
          <w:color w:val="000000" w:themeColor="text1"/>
          <w:sz w:val="20"/>
          <w:szCs w:val="20"/>
        </w:rPr>
        <w:t>,</w:t>
      </w:r>
      <w:r>
        <w:rPr>
          <w:rStyle w:val="Brak"/>
          <w:rFonts w:asciiTheme="minorHAnsi" w:eastAsia="Times New Roman" w:hAnsiTheme="minorHAnsi" w:cstheme="minorHAnsi"/>
          <w:bCs/>
          <w:color w:val="000000" w:themeColor="text1"/>
          <w:sz w:val="20"/>
          <w:szCs w:val="20"/>
        </w:rPr>
        <w:t xml:space="preserve"> </w:t>
      </w:r>
      <w:r w:rsidRPr="004B0D7A">
        <w:rPr>
          <w:rStyle w:val="Brak"/>
          <w:rFonts w:asciiTheme="minorHAnsi" w:eastAsia="Times New Roman" w:hAnsiTheme="minorHAnsi" w:cstheme="minorHAnsi"/>
          <w:bCs/>
          <w:color w:val="000000" w:themeColor="text1"/>
          <w:sz w:val="20"/>
          <w:szCs w:val="20"/>
        </w:rPr>
        <w:t>licząc od dnia zawarcia umowy</w:t>
      </w:r>
      <w:r w:rsidRPr="00853EB8">
        <w:rPr>
          <w:rStyle w:val="Brak"/>
          <w:rFonts w:asciiTheme="minorHAnsi" w:eastAsia="Times New Roman" w:hAnsiTheme="minorHAnsi" w:cstheme="minorHAnsi"/>
          <w:bCs/>
          <w:color w:val="000000" w:themeColor="text1"/>
          <w:sz w:val="20"/>
          <w:szCs w:val="20"/>
        </w:rPr>
        <w:t>.</w:t>
      </w:r>
    </w:p>
    <w:p w14:paraId="70897AEB" w14:textId="6AB0817E" w:rsidR="006203E5" w:rsidRPr="009D1BF3" w:rsidRDefault="00E73122" w:rsidP="00FD22FE">
      <w:pPr>
        <w:numPr>
          <w:ilvl w:val="1"/>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b/>
          <w:bCs/>
          <w:color w:val="000000" w:themeColor="text1"/>
          <w:sz w:val="20"/>
          <w:szCs w:val="20"/>
        </w:rPr>
      </w:pPr>
      <w:r w:rsidRPr="00853EB8">
        <w:rPr>
          <w:rStyle w:val="Brak"/>
          <w:rFonts w:asciiTheme="minorHAnsi" w:eastAsia="Times New Roman" w:hAnsiTheme="minorHAnsi" w:cstheme="minorHAnsi"/>
          <w:bCs/>
          <w:color w:val="000000" w:themeColor="text1"/>
          <w:sz w:val="20"/>
          <w:szCs w:val="20"/>
        </w:rPr>
        <w:t xml:space="preserve">Termin wykonania zamówienia (dotyczy zadania nr </w:t>
      </w:r>
      <w:r>
        <w:rPr>
          <w:rStyle w:val="Brak"/>
          <w:rFonts w:asciiTheme="minorHAnsi" w:eastAsia="Times New Roman" w:hAnsiTheme="minorHAnsi" w:cstheme="minorHAnsi"/>
          <w:bCs/>
          <w:color w:val="000000" w:themeColor="text1"/>
          <w:sz w:val="20"/>
          <w:szCs w:val="20"/>
        </w:rPr>
        <w:t>3</w:t>
      </w:r>
      <w:r w:rsidRPr="00853EB8">
        <w:rPr>
          <w:rStyle w:val="Brak"/>
          <w:rFonts w:asciiTheme="minorHAnsi" w:eastAsia="Times New Roman" w:hAnsiTheme="minorHAnsi" w:cstheme="minorHAnsi"/>
          <w:bCs/>
          <w:color w:val="000000" w:themeColor="text1"/>
          <w:sz w:val="20"/>
          <w:szCs w:val="20"/>
        </w:rPr>
        <w:t xml:space="preserve">): </w:t>
      </w:r>
      <w:r w:rsidR="00960478">
        <w:rPr>
          <w:rStyle w:val="Brak"/>
          <w:rFonts w:asciiTheme="minorHAnsi" w:eastAsia="Times New Roman" w:hAnsiTheme="minorHAnsi" w:cstheme="minorHAnsi"/>
          <w:bCs/>
          <w:color w:val="000000" w:themeColor="text1"/>
          <w:sz w:val="20"/>
          <w:szCs w:val="20"/>
        </w:rPr>
        <w:t xml:space="preserve">do </w:t>
      </w:r>
      <w:r w:rsidR="00757D4C">
        <w:rPr>
          <w:rStyle w:val="Brak"/>
          <w:rFonts w:asciiTheme="minorHAnsi" w:eastAsia="Times New Roman" w:hAnsiTheme="minorHAnsi" w:cstheme="minorHAnsi"/>
          <w:b/>
          <w:bCs/>
          <w:color w:val="000000" w:themeColor="text1"/>
          <w:sz w:val="20"/>
          <w:szCs w:val="20"/>
        </w:rPr>
        <w:t xml:space="preserve">30 dni </w:t>
      </w:r>
      <w:bookmarkStart w:id="3" w:name="_Hlk523311385"/>
      <w:r w:rsidR="00757D4C">
        <w:rPr>
          <w:rStyle w:val="Brak"/>
          <w:rFonts w:asciiTheme="minorHAnsi" w:eastAsia="Times New Roman" w:hAnsiTheme="minorHAnsi" w:cstheme="minorHAnsi"/>
          <w:b/>
          <w:bCs/>
          <w:color w:val="000000" w:themeColor="text1"/>
          <w:sz w:val="20"/>
          <w:szCs w:val="20"/>
        </w:rPr>
        <w:t>roboczych</w:t>
      </w:r>
      <w:r w:rsidRPr="00853EB8">
        <w:rPr>
          <w:rStyle w:val="Brak"/>
          <w:rFonts w:asciiTheme="minorHAnsi" w:eastAsia="Times New Roman" w:hAnsiTheme="minorHAnsi" w:cstheme="minorHAnsi"/>
          <w:bCs/>
          <w:color w:val="000000" w:themeColor="text1"/>
          <w:sz w:val="20"/>
          <w:szCs w:val="20"/>
        </w:rPr>
        <w:t>, licząc od dnia zawarcia umowy.</w:t>
      </w:r>
      <w:bookmarkEnd w:id="3"/>
    </w:p>
    <w:p w14:paraId="1064B816" w14:textId="77777777" w:rsidR="009D1BF3" w:rsidRPr="004B0D7A" w:rsidRDefault="009D1BF3" w:rsidP="009D1BF3">
      <w:pPr>
        <w:pBdr>
          <w:top w:val="nil"/>
          <w:left w:val="nil"/>
          <w:bottom w:val="nil"/>
          <w:right w:val="nil"/>
          <w:between w:val="nil"/>
          <w:bar w:val="nil"/>
        </w:pBdr>
        <w:suppressAutoHyphens/>
        <w:spacing w:after="0" w:line="360" w:lineRule="auto"/>
        <w:ind w:left="851"/>
        <w:jc w:val="both"/>
        <w:rPr>
          <w:rStyle w:val="Brak"/>
          <w:rFonts w:asciiTheme="minorHAnsi" w:eastAsia="Times New Roman" w:hAnsiTheme="minorHAnsi" w:cstheme="minorHAnsi"/>
          <w:b/>
          <w:bCs/>
          <w:color w:val="000000" w:themeColor="text1"/>
          <w:sz w:val="20"/>
          <w:szCs w:val="20"/>
        </w:rPr>
      </w:pPr>
    </w:p>
    <w:p w14:paraId="56424DB4" w14:textId="77777777" w:rsidR="004854FC" w:rsidRPr="00DC2A5F"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auto"/>
          <w:sz w:val="20"/>
          <w:szCs w:val="20"/>
        </w:rPr>
      </w:pPr>
      <w:r w:rsidRPr="00DC2A5F">
        <w:rPr>
          <w:rStyle w:val="Brak"/>
          <w:rFonts w:asciiTheme="minorHAnsi" w:hAnsiTheme="minorHAnsi" w:cstheme="minorHAnsi"/>
          <w:b/>
          <w:bCs/>
          <w:color w:val="auto"/>
          <w:sz w:val="20"/>
          <w:szCs w:val="20"/>
        </w:rPr>
        <w:t>Warunki udziału w postępowaniu oraz podstawy wykluczenia z postępowania</w:t>
      </w:r>
    </w:p>
    <w:p w14:paraId="35CAC6A1" w14:textId="215BDFBC" w:rsidR="001B0ECB" w:rsidRPr="001B0ECB" w:rsidRDefault="004854FC" w:rsidP="001B0ECB">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b/>
          <w:bCs/>
          <w:color w:val="000000" w:themeColor="text1"/>
          <w:sz w:val="20"/>
          <w:szCs w:val="20"/>
        </w:rPr>
      </w:pPr>
      <w:r w:rsidRPr="00853EB8">
        <w:rPr>
          <w:rStyle w:val="Brak"/>
          <w:rFonts w:asciiTheme="minorHAnsi" w:hAnsiTheme="minorHAnsi" w:cstheme="minorHAnsi"/>
          <w:color w:val="000000" w:themeColor="text1"/>
          <w:sz w:val="20"/>
          <w:szCs w:val="20"/>
        </w:rPr>
        <w:t>W postępowaniu o udzielenie zamówienia publicznego udział mogą brać wykonawcy, którzy spełniają warunki udziału w zakresie</w:t>
      </w:r>
      <w:r w:rsidR="001B0ECB">
        <w:rPr>
          <w:rStyle w:val="Brak"/>
          <w:rFonts w:asciiTheme="minorHAnsi" w:hAnsiTheme="minorHAnsi" w:cstheme="minorHAnsi"/>
          <w:color w:val="000000" w:themeColor="text1"/>
          <w:sz w:val="20"/>
          <w:szCs w:val="20"/>
        </w:rPr>
        <w:t xml:space="preserve"> </w:t>
      </w:r>
      <w:r w:rsidR="001B0ECB">
        <w:rPr>
          <w:rFonts w:asciiTheme="minorHAnsi" w:hAnsiTheme="minorHAnsi" w:cstheme="minorHAnsi"/>
          <w:b/>
          <w:color w:val="000000" w:themeColor="text1"/>
          <w:sz w:val="20"/>
          <w:szCs w:val="20"/>
        </w:rPr>
        <w:t>z</w:t>
      </w:r>
      <w:r w:rsidR="001B0ECB" w:rsidRPr="001B0ECB">
        <w:rPr>
          <w:rFonts w:asciiTheme="minorHAnsi" w:hAnsiTheme="minorHAnsi" w:cstheme="minorHAnsi"/>
          <w:b/>
          <w:color w:val="000000" w:themeColor="text1"/>
          <w:sz w:val="20"/>
          <w:szCs w:val="20"/>
        </w:rPr>
        <w:t>dolności technicznej lub zawodowej</w:t>
      </w:r>
      <w:r w:rsidR="001B0ECB" w:rsidRPr="001B0ECB">
        <w:rPr>
          <w:rFonts w:asciiTheme="minorHAnsi" w:hAnsiTheme="minorHAnsi" w:cstheme="minorHAnsi"/>
          <w:color w:val="000000" w:themeColor="text1"/>
          <w:sz w:val="20"/>
          <w:szCs w:val="20"/>
        </w:rPr>
        <w:t>. W tym zakresie Zamawiający wymaga, aby wykonawca:</w:t>
      </w:r>
    </w:p>
    <w:p w14:paraId="03198AE6" w14:textId="40AF4E48" w:rsidR="001B0ECB" w:rsidRPr="001B0ECB" w:rsidRDefault="001B0ECB" w:rsidP="001B0ECB">
      <w:pPr>
        <w:pStyle w:val="Akapitzlist"/>
        <w:numPr>
          <w:ilvl w:val="2"/>
          <w:numId w:val="26"/>
        </w:numPr>
        <w:pBdr>
          <w:top w:val="nil"/>
          <w:left w:val="nil"/>
          <w:bottom w:val="nil"/>
          <w:right w:val="nil"/>
          <w:between w:val="nil"/>
          <w:bar w:val="nil"/>
        </w:pBdr>
        <w:tabs>
          <w:tab w:val="clear" w:pos="1283"/>
          <w:tab w:val="num" w:pos="1418"/>
        </w:tabs>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W</w:t>
      </w:r>
      <w:r w:rsidRPr="001B0ECB">
        <w:rPr>
          <w:rFonts w:asciiTheme="minorHAnsi" w:hAnsiTheme="minorHAnsi" w:cstheme="minorHAnsi"/>
          <w:color w:val="000000" w:themeColor="text1"/>
          <w:sz w:val="20"/>
          <w:szCs w:val="20"/>
        </w:rPr>
        <w:t xml:space="preserve"> okresie ostatnich 5 lat przed upływem terminu składania ofert, a jeżeli okres prowadzenia</w:t>
      </w:r>
      <w:r>
        <w:rPr>
          <w:rFonts w:asciiTheme="minorHAnsi" w:hAnsiTheme="minorHAnsi" w:cstheme="minorHAnsi"/>
          <w:color w:val="000000" w:themeColor="text1"/>
          <w:sz w:val="20"/>
          <w:szCs w:val="20"/>
        </w:rPr>
        <w:t xml:space="preserve"> </w:t>
      </w:r>
      <w:r w:rsidRPr="001B0ECB">
        <w:rPr>
          <w:rFonts w:asciiTheme="minorHAnsi" w:hAnsiTheme="minorHAnsi" w:cstheme="minorHAnsi"/>
          <w:color w:val="000000" w:themeColor="text1"/>
          <w:sz w:val="20"/>
          <w:szCs w:val="20"/>
        </w:rPr>
        <w:t>działalności jest krótszy – w tym okresie</w:t>
      </w:r>
      <w:r w:rsidR="00CE3115">
        <w:rPr>
          <w:rFonts w:asciiTheme="minorHAnsi" w:hAnsiTheme="minorHAnsi" w:cstheme="minorHAnsi"/>
          <w:color w:val="000000" w:themeColor="text1"/>
          <w:sz w:val="20"/>
          <w:szCs w:val="20"/>
        </w:rPr>
        <w:t>,</w:t>
      </w:r>
      <w:r w:rsidRPr="001B0ECB">
        <w:rPr>
          <w:rFonts w:asciiTheme="minorHAnsi" w:hAnsiTheme="minorHAnsi" w:cstheme="minorHAnsi"/>
          <w:color w:val="000000" w:themeColor="text1"/>
          <w:sz w:val="20"/>
          <w:szCs w:val="20"/>
        </w:rPr>
        <w:t xml:space="preserve"> wykonał</w:t>
      </w:r>
      <w:r w:rsidR="00CE3115">
        <w:rPr>
          <w:rFonts w:asciiTheme="minorHAnsi" w:hAnsiTheme="minorHAnsi" w:cstheme="minorHAnsi"/>
          <w:color w:val="000000" w:themeColor="text1"/>
          <w:sz w:val="20"/>
          <w:szCs w:val="20"/>
        </w:rPr>
        <w:t xml:space="preserve"> co najmniej</w:t>
      </w:r>
      <w:r>
        <w:rPr>
          <w:rFonts w:asciiTheme="minorHAnsi" w:hAnsiTheme="minorHAnsi" w:cstheme="minorHAnsi"/>
          <w:color w:val="000000" w:themeColor="text1"/>
          <w:sz w:val="20"/>
          <w:szCs w:val="20"/>
        </w:rPr>
        <w:t>:</w:t>
      </w:r>
    </w:p>
    <w:p w14:paraId="709BFCE5" w14:textId="7F4A57FF" w:rsidR="00914498" w:rsidRPr="00856C01" w:rsidRDefault="001B0ECB" w:rsidP="00A64E51">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1B0ECB">
        <w:rPr>
          <w:rFonts w:asciiTheme="minorHAnsi" w:hAnsiTheme="minorHAnsi" w:cstheme="minorHAnsi"/>
          <w:color w:val="000000" w:themeColor="text1"/>
          <w:sz w:val="20"/>
          <w:szCs w:val="20"/>
        </w:rPr>
        <w:t xml:space="preserve">W zakresie </w:t>
      </w:r>
      <w:r w:rsidRPr="00914498">
        <w:rPr>
          <w:rFonts w:asciiTheme="minorHAnsi" w:hAnsiTheme="minorHAnsi" w:cstheme="minorHAnsi"/>
          <w:b/>
          <w:color w:val="000000" w:themeColor="text1"/>
          <w:sz w:val="20"/>
          <w:szCs w:val="20"/>
        </w:rPr>
        <w:t>zadania nr 1:</w:t>
      </w:r>
      <w:r w:rsidR="00CE3115">
        <w:rPr>
          <w:rFonts w:asciiTheme="minorHAnsi" w:hAnsiTheme="minorHAnsi" w:cstheme="minorHAnsi"/>
          <w:b/>
          <w:color w:val="000000" w:themeColor="text1"/>
          <w:sz w:val="20"/>
          <w:szCs w:val="20"/>
        </w:rPr>
        <w:t xml:space="preserve"> </w:t>
      </w:r>
      <w:r w:rsidR="00CE3115" w:rsidRPr="00CE3115">
        <w:rPr>
          <w:rFonts w:asciiTheme="minorHAnsi" w:hAnsiTheme="minorHAnsi" w:cstheme="minorHAnsi"/>
          <w:color w:val="000000" w:themeColor="text1"/>
          <w:sz w:val="20"/>
          <w:szCs w:val="20"/>
        </w:rPr>
        <w:t xml:space="preserve">jedną (1) robotę budowlaną, obejmującą swym zakresem wykonanie </w:t>
      </w:r>
      <w:r w:rsidR="00AD1E13">
        <w:rPr>
          <w:rFonts w:asciiTheme="minorHAnsi" w:hAnsiTheme="minorHAnsi" w:cstheme="minorHAnsi"/>
          <w:color w:val="000000" w:themeColor="text1"/>
          <w:sz w:val="20"/>
          <w:szCs w:val="20"/>
        </w:rPr>
        <w:t xml:space="preserve">wewnątrz </w:t>
      </w:r>
      <w:r w:rsidR="00F46813">
        <w:rPr>
          <w:rFonts w:asciiTheme="minorHAnsi" w:hAnsiTheme="minorHAnsi" w:cstheme="minorHAnsi"/>
          <w:color w:val="000000" w:themeColor="text1"/>
          <w:sz w:val="20"/>
          <w:szCs w:val="20"/>
        </w:rPr>
        <w:t>obiektu/</w:t>
      </w:r>
      <w:r w:rsidR="00AD1E13">
        <w:rPr>
          <w:rFonts w:asciiTheme="minorHAnsi" w:hAnsiTheme="minorHAnsi" w:cstheme="minorHAnsi"/>
          <w:color w:val="000000" w:themeColor="text1"/>
          <w:sz w:val="20"/>
          <w:szCs w:val="20"/>
        </w:rPr>
        <w:t xml:space="preserve">obiektów robót </w:t>
      </w:r>
      <w:r w:rsidR="00682E22">
        <w:rPr>
          <w:rFonts w:asciiTheme="minorHAnsi" w:hAnsiTheme="minorHAnsi" w:cstheme="minorHAnsi"/>
          <w:color w:val="000000" w:themeColor="text1"/>
          <w:sz w:val="20"/>
          <w:szCs w:val="20"/>
        </w:rPr>
        <w:t>malarskich</w:t>
      </w:r>
      <w:r w:rsidR="00D5167A">
        <w:rPr>
          <w:rFonts w:asciiTheme="minorHAnsi" w:hAnsiTheme="minorHAnsi" w:cstheme="minorHAnsi"/>
          <w:color w:val="000000" w:themeColor="text1"/>
          <w:sz w:val="20"/>
          <w:szCs w:val="20"/>
        </w:rPr>
        <w:t>,</w:t>
      </w:r>
      <w:r w:rsidR="00B8413E">
        <w:rPr>
          <w:rFonts w:asciiTheme="minorHAnsi" w:hAnsiTheme="minorHAnsi" w:cstheme="minorHAnsi"/>
          <w:color w:val="000000" w:themeColor="text1"/>
          <w:sz w:val="20"/>
          <w:szCs w:val="20"/>
        </w:rPr>
        <w:t xml:space="preserve"> o wartości </w:t>
      </w:r>
      <w:r w:rsidR="0079705D">
        <w:rPr>
          <w:rFonts w:asciiTheme="minorHAnsi" w:hAnsiTheme="minorHAnsi" w:cstheme="minorHAnsi"/>
          <w:color w:val="000000" w:themeColor="text1"/>
          <w:sz w:val="20"/>
          <w:szCs w:val="20"/>
        </w:rPr>
        <w:t xml:space="preserve">nie mniejszej niż </w:t>
      </w:r>
      <w:r w:rsidR="00682E22">
        <w:rPr>
          <w:rFonts w:asciiTheme="minorHAnsi" w:hAnsiTheme="minorHAnsi" w:cstheme="minorHAnsi"/>
          <w:color w:val="000000" w:themeColor="text1"/>
          <w:sz w:val="20"/>
          <w:szCs w:val="20"/>
        </w:rPr>
        <w:t>5</w:t>
      </w:r>
      <w:r w:rsidR="00B8413E">
        <w:rPr>
          <w:rFonts w:asciiTheme="minorHAnsi" w:hAnsiTheme="minorHAnsi" w:cstheme="minorHAnsi"/>
          <w:color w:val="000000" w:themeColor="text1"/>
          <w:sz w:val="20"/>
          <w:szCs w:val="20"/>
        </w:rPr>
        <w:t xml:space="preserve">0.000,00 zł </w:t>
      </w:r>
      <w:r w:rsidR="00F46813">
        <w:rPr>
          <w:rFonts w:asciiTheme="minorHAnsi" w:hAnsiTheme="minorHAnsi" w:cstheme="minorHAnsi"/>
          <w:color w:val="000000" w:themeColor="text1"/>
          <w:sz w:val="20"/>
          <w:szCs w:val="20"/>
        </w:rPr>
        <w:t>brutto</w:t>
      </w:r>
      <w:r w:rsidR="00AD1E13">
        <w:rPr>
          <w:rFonts w:asciiTheme="minorHAnsi" w:hAnsiTheme="minorHAnsi" w:cstheme="minorHAnsi"/>
          <w:color w:val="000000" w:themeColor="text1"/>
          <w:sz w:val="20"/>
          <w:szCs w:val="20"/>
        </w:rPr>
        <w:t>,</w:t>
      </w:r>
      <w:r w:rsidR="00AD1E13" w:rsidRPr="00682E22">
        <w:rPr>
          <w:rFonts w:asciiTheme="minorHAnsi" w:hAnsiTheme="minorHAnsi" w:cstheme="minorHAnsi"/>
          <w:strike/>
          <w:color w:val="000000" w:themeColor="text1"/>
          <w:sz w:val="20"/>
          <w:szCs w:val="20"/>
        </w:rPr>
        <w:t xml:space="preserve"> </w:t>
      </w:r>
    </w:p>
    <w:p w14:paraId="66491FA8" w14:textId="46A3F828" w:rsidR="006771F0" w:rsidRPr="00A717E2" w:rsidRDefault="001B0ECB" w:rsidP="00D5167A">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1B0ECB">
        <w:rPr>
          <w:rFonts w:asciiTheme="minorHAnsi" w:hAnsiTheme="minorHAnsi" w:cstheme="minorHAnsi"/>
          <w:color w:val="000000" w:themeColor="text1"/>
          <w:sz w:val="20"/>
          <w:szCs w:val="20"/>
        </w:rPr>
        <w:t xml:space="preserve">W zakresie </w:t>
      </w:r>
      <w:r w:rsidRPr="00914498">
        <w:rPr>
          <w:rFonts w:asciiTheme="minorHAnsi" w:hAnsiTheme="minorHAnsi" w:cstheme="minorHAnsi"/>
          <w:b/>
          <w:color w:val="000000" w:themeColor="text1"/>
          <w:sz w:val="20"/>
          <w:szCs w:val="20"/>
        </w:rPr>
        <w:t>zadania nr 2</w:t>
      </w:r>
      <w:r w:rsidRPr="001B0ECB">
        <w:rPr>
          <w:rFonts w:asciiTheme="minorHAnsi" w:hAnsiTheme="minorHAnsi" w:cstheme="minorHAnsi"/>
          <w:color w:val="000000" w:themeColor="text1"/>
          <w:sz w:val="20"/>
          <w:szCs w:val="20"/>
        </w:rPr>
        <w:t>:</w:t>
      </w:r>
      <w:r w:rsidR="002F6EFF">
        <w:rPr>
          <w:rFonts w:asciiTheme="minorHAnsi" w:hAnsiTheme="minorHAnsi" w:cstheme="minorHAnsi"/>
          <w:color w:val="000000" w:themeColor="text1"/>
          <w:sz w:val="20"/>
          <w:szCs w:val="20"/>
        </w:rPr>
        <w:t xml:space="preserve"> </w:t>
      </w:r>
      <w:r w:rsidR="00682E22">
        <w:rPr>
          <w:rFonts w:asciiTheme="minorHAnsi" w:hAnsiTheme="minorHAnsi" w:cstheme="minorHAnsi"/>
          <w:color w:val="000000" w:themeColor="text1"/>
          <w:sz w:val="20"/>
          <w:szCs w:val="20"/>
        </w:rPr>
        <w:t>jedną (1</w:t>
      </w:r>
      <w:r w:rsidR="003B776E">
        <w:rPr>
          <w:rFonts w:asciiTheme="minorHAnsi" w:hAnsiTheme="minorHAnsi" w:cstheme="minorHAnsi"/>
          <w:color w:val="000000" w:themeColor="text1"/>
          <w:sz w:val="20"/>
          <w:szCs w:val="20"/>
        </w:rPr>
        <w:t>) robotę budowlaną, obejmującą</w:t>
      </w:r>
      <w:r w:rsidR="00D63ED5">
        <w:rPr>
          <w:rFonts w:asciiTheme="minorHAnsi" w:hAnsiTheme="minorHAnsi" w:cstheme="minorHAnsi"/>
          <w:color w:val="000000" w:themeColor="text1"/>
          <w:sz w:val="20"/>
          <w:szCs w:val="20"/>
        </w:rPr>
        <w:t xml:space="preserve"> </w:t>
      </w:r>
      <w:r w:rsidR="00D63ED5" w:rsidRPr="00D63ED5">
        <w:rPr>
          <w:rFonts w:asciiTheme="minorHAnsi" w:hAnsiTheme="minorHAnsi" w:cstheme="minorHAnsi"/>
          <w:color w:val="000000" w:themeColor="text1"/>
          <w:sz w:val="20"/>
          <w:szCs w:val="20"/>
        </w:rPr>
        <w:t>swym zakresem wykonanie co najmniej</w:t>
      </w:r>
      <w:r w:rsidR="00C550FE">
        <w:rPr>
          <w:rFonts w:asciiTheme="minorHAnsi" w:hAnsiTheme="minorHAnsi" w:cstheme="minorHAnsi"/>
          <w:color w:val="000000" w:themeColor="text1"/>
          <w:sz w:val="20"/>
          <w:szCs w:val="20"/>
        </w:rPr>
        <w:t xml:space="preserve"> </w:t>
      </w:r>
      <w:r w:rsidR="00955691">
        <w:rPr>
          <w:rFonts w:asciiTheme="minorHAnsi" w:hAnsiTheme="minorHAnsi" w:cstheme="minorHAnsi"/>
          <w:color w:val="000000" w:themeColor="text1"/>
          <w:sz w:val="20"/>
          <w:szCs w:val="20"/>
        </w:rPr>
        <w:t xml:space="preserve">robót </w:t>
      </w:r>
      <w:r w:rsidR="001061DA">
        <w:rPr>
          <w:rFonts w:asciiTheme="minorHAnsi" w:hAnsiTheme="minorHAnsi" w:cstheme="minorHAnsi"/>
          <w:color w:val="000000" w:themeColor="text1"/>
          <w:sz w:val="20"/>
          <w:szCs w:val="20"/>
        </w:rPr>
        <w:t>instalacyjnych</w:t>
      </w:r>
      <w:r w:rsidR="00F46813">
        <w:rPr>
          <w:rFonts w:asciiTheme="minorHAnsi" w:hAnsiTheme="minorHAnsi" w:cstheme="minorHAnsi"/>
          <w:color w:val="000000" w:themeColor="text1"/>
          <w:sz w:val="20"/>
          <w:szCs w:val="20"/>
        </w:rPr>
        <w:t xml:space="preserve"> w branży </w:t>
      </w:r>
      <w:r w:rsidR="001061DA">
        <w:rPr>
          <w:rFonts w:asciiTheme="minorHAnsi" w:hAnsiTheme="minorHAnsi" w:cstheme="minorHAnsi"/>
          <w:color w:val="000000" w:themeColor="text1"/>
          <w:sz w:val="20"/>
          <w:szCs w:val="20"/>
        </w:rPr>
        <w:t>wodno-kanalizacyjn</w:t>
      </w:r>
      <w:r w:rsidR="00F46813">
        <w:rPr>
          <w:rFonts w:asciiTheme="minorHAnsi" w:hAnsiTheme="minorHAnsi" w:cstheme="minorHAnsi"/>
          <w:color w:val="000000" w:themeColor="text1"/>
          <w:sz w:val="20"/>
          <w:szCs w:val="20"/>
        </w:rPr>
        <w:t>ej</w:t>
      </w:r>
      <w:r w:rsidR="00D5167A">
        <w:rPr>
          <w:rFonts w:asciiTheme="minorHAnsi" w:hAnsiTheme="minorHAnsi" w:cstheme="minorHAnsi"/>
          <w:color w:val="000000" w:themeColor="text1"/>
          <w:sz w:val="20"/>
          <w:szCs w:val="20"/>
        </w:rPr>
        <w:t>, o</w:t>
      </w:r>
      <w:r w:rsidR="001061DA">
        <w:rPr>
          <w:rFonts w:asciiTheme="minorHAnsi" w:hAnsiTheme="minorHAnsi" w:cstheme="minorHAnsi"/>
          <w:color w:val="000000" w:themeColor="text1"/>
          <w:sz w:val="20"/>
          <w:szCs w:val="20"/>
        </w:rPr>
        <w:t xml:space="preserve"> </w:t>
      </w:r>
      <w:r w:rsidR="00B4370E" w:rsidRPr="00CE3115">
        <w:rPr>
          <w:rFonts w:asciiTheme="minorHAnsi" w:hAnsiTheme="minorHAnsi" w:cstheme="minorHAnsi"/>
          <w:color w:val="000000" w:themeColor="text1"/>
          <w:sz w:val="20"/>
          <w:szCs w:val="20"/>
        </w:rPr>
        <w:t xml:space="preserve">wartości nie mniejszej niż </w:t>
      </w:r>
      <w:r w:rsidR="003B776E">
        <w:rPr>
          <w:rFonts w:asciiTheme="minorHAnsi" w:hAnsiTheme="minorHAnsi" w:cstheme="minorHAnsi"/>
          <w:color w:val="000000" w:themeColor="text1"/>
          <w:sz w:val="20"/>
          <w:szCs w:val="20"/>
        </w:rPr>
        <w:t>25.000,00 zł brutto</w:t>
      </w:r>
      <w:r w:rsidR="00D5167A">
        <w:rPr>
          <w:rFonts w:asciiTheme="minorHAnsi" w:hAnsiTheme="minorHAnsi" w:cstheme="minorHAnsi"/>
          <w:color w:val="000000" w:themeColor="text1"/>
          <w:sz w:val="20"/>
          <w:szCs w:val="20"/>
        </w:rPr>
        <w:t>,</w:t>
      </w:r>
      <w:r w:rsidR="003B776E">
        <w:rPr>
          <w:rFonts w:asciiTheme="minorHAnsi" w:hAnsiTheme="minorHAnsi" w:cstheme="minorHAnsi"/>
          <w:color w:val="000000" w:themeColor="text1"/>
          <w:sz w:val="20"/>
          <w:szCs w:val="20"/>
        </w:rPr>
        <w:t xml:space="preserve"> </w:t>
      </w:r>
    </w:p>
    <w:p w14:paraId="4BBDB969" w14:textId="33A9DC71" w:rsidR="00914498" w:rsidRDefault="001B0ECB" w:rsidP="00914498">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1B0ECB">
        <w:rPr>
          <w:rFonts w:asciiTheme="minorHAnsi" w:hAnsiTheme="minorHAnsi" w:cstheme="minorHAnsi"/>
          <w:color w:val="000000" w:themeColor="text1"/>
          <w:sz w:val="20"/>
          <w:szCs w:val="20"/>
        </w:rPr>
        <w:t xml:space="preserve">W zakresie </w:t>
      </w:r>
      <w:r w:rsidRPr="00914498">
        <w:rPr>
          <w:rFonts w:asciiTheme="minorHAnsi" w:hAnsiTheme="minorHAnsi" w:cstheme="minorHAnsi"/>
          <w:b/>
          <w:color w:val="000000" w:themeColor="text1"/>
          <w:sz w:val="20"/>
          <w:szCs w:val="20"/>
        </w:rPr>
        <w:t>zadania nr 3</w:t>
      </w:r>
      <w:r w:rsidRPr="001B0ECB">
        <w:rPr>
          <w:rFonts w:asciiTheme="minorHAnsi" w:hAnsiTheme="minorHAnsi" w:cstheme="minorHAnsi"/>
          <w:color w:val="000000" w:themeColor="text1"/>
          <w:sz w:val="20"/>
          <w:szCs w:val="20"/>
        </w:rPr>
        <w:t>:</w:t>
      </w:r>
      <w:r w:rsidR="00A2274F">
        <w:rPr>
          <w:rFonts w:asciiTheme="minorHAnsi" w:hAnsiTheme="minorHAnsi" w:cstheme="minorHAnsi"/>
          <w:color w:val="000000" w:themeColor="text1"/>
          <w:sz w:val="20"/>
          <w:szCs w:val="20"/>
        </w:rPr>
        <w:t xml:space="preserve"> </w:t>
      </w:r>
      <w:r w:rsidR="00411593">
        <w:rPr>
          <w:rFonts w:asciiTheme="minorHAnsi" w:hAnsiTheme="minorHAnsi" w:cstheme="minorHAnsi"/>
          <w:color w:val="000000" w:themeColor="text1"/>
          <w:sz w:val="20"/>
          <w:szCs w:val="20"/>
        </w:rPr>
        <w:t>jedną (1) robotę budowlaną, obejmującą</w:t>
      </w:r>
      <w:r w:rsidR="00A2274F" w:rsidRPr="00A2274F">
        <w:rPr>
          <w:rFonts w:asciiTheme="minorHAnsi" w:hAnsiTheme="minorHAnsi" w:cstheme="minorHAnsi"/>
          <w:color w:val="000000" w:themeColor="text1"/>
          <w:sz w:val="20"/>
          <w:szCs w:val="20"/>
        </w:rPr>
        <w:t xml:space="preserve"> swym zakresem wykonanie</w:t>
      </w:r>
      <w:r w:rsidR="00FA0637">
        <w:rPr>
          <w:rFonts w:asciiTheme="minorHAnsi" w:hAnsiTheme="minorHAnsi" w:cstheme="minorHAnsi"/>
          <w:color w:val="000000" w:themeColor="text1"/>
          <w:sz w:val="20"/>
          <w:szCs w:val="20"/>
        </w:rPr>
        <w:t xml:space="preserve"> wewnątrz </w:t>
      </w:r>
      <w:r w:rsidR="008506A7">
        <w:rPr>
          <w:rFonts w:asciiTheme="minorHAnsi" w:hAnsiTheme="minorHAnsi" w:cstheme="minorHAnsi"/>
          <w:color w:val="000000" w:themeColor="text1"/>
          <w:sz w:val="20"/>
          <w:szCs w:val="20"/>
        </w:rPr>
        <w:t>obiektu/</w:t>
      </w:r>
      <w:r w:rsidR="00FA0637">
        <w:rPr>
          <w:rFonts w:asciiTheme="minorHAnsi" w:hAnsiTheme="minorHAnsi" w:cstheme="minorHAnsi"/>
          <w:color w:val="000000" w:themeColor="text1"/>
          <w:sz w:val="20"/>
          <w:szCs w:val="20"/>
        </w:rPr>
        <w:t>obiektów</w:t>
      </w:r>
      <w:r w:rsidR="00A2274F" w:rsidRPr="00A2274F">
        <w:rPr>
          <w:rFonts w:asciiTheme="minorHAnsi" w:hAnsiTheme="minorHAnsi" w:cstheme="minorHAnsi"/>
          <w:color w:val="000000" w:themeColor="text1"/>
          <w:sz w:val="20"/>
          <w:szCs w:val="20"/>
        </w:rPr>
        <w:t xml:space="preserve"> </w:t>
      </w:r>
      <w:r w:rsidR="00EF0F73">
        <w:rPr>
          <w:rFonts w:asciiTheme="minorHAnsi" w:hAnsiTheme="minorHAnsi" w:cstheme="minorHAnsi"/>
          <w:color w:val="000000" w:themeColor="text1"/>
          <w:sz w:val="20"/>
          <w:szCs w:val="20"/>
        </w:rPr>
        <w:t xml:space="preserve">robót instalacyjnych </w:t>
      </w:r>
      <w:r w:rsidR="00635772">
        <w:rPr>
          <w:rFonts w:asciiTheme="minorHAnsi" w:hAnsiTheme="minorHAnsi" w:cstheme="minorHAnsi"/>
          <w:color w:val="000000" w:themeColor="text1"/>
          <w:sz w:val="20"/>
          <w:szCs w:val="20"/>
        </w:rPr>
        <w:t xml:space="preserve">centralnego </w:t>
      </w:r>
      <w:r w:rsidR="00293308">
        <w:rPr>
          <w:rFonts w:asciiTheme="minorHAnsi" w:hAnsiTheme="minorHAnsi" w:cstheme="minorHAnsi"/>
          <w:color w:val="000000" w:themeColor="text1"/>
          <w:sz w:val="20"/>
          <w:szCs w:val="20"/>
        </w:rPr>
        <w:t>ogrzewania</w:t>
      </w:r>
      <w:r w:rsidR="00D5167A">
        <w:rPr>
          <w:rFonts w:asciiTheme="minorHAnsi" w:hAnsiTheme="minorHAnsi" w:cstheme="minorHAnsi"/>
          <w:color w:val="000000" w:themeColor="text1"/>
          <w:sz w:val="20"/>
          <w:szCs w:val="20"/>
        </w:rPr>
        <w:t>,</w:t>
      </w:r>
      <w:r w:rsidR="00A2274F" w:rsidRPr="00A2274F">
        <w:rPr>
          <w:rFonts w:asciiTheme="minorHAnsi" w:hAnsiTheme="minorHAnsi" w:cstheme="minorHAnsi"/>
          <w:color w:val="000000" w:themeColor="text1"/>
          <w:sz w:val="20"/>
          <w:szCs w:val="20"/>
        </w:rPr>
        <w:t xml:space="preserve"> o wartości nie mniejszej niż </w:t>
      </w:r>
      <w:r w:rsidR="00411593">
        <w:rPr>
          <w:rFonts w:asciiTheme="minorHAnsi" w:hAnsiTheme="minorHAnsi" w:cstheme="minorHAnsi"/>
          <w:color w:val="000000" w:themeColor="text1"/>
          <w:sz w:val="20"/>
          <w:szCs w:val="20"/>
        </w:rPr>
        <w:t>30.000,00 zł brutto</w:t>
      </w:r>
      <w:r w:rsidR="00D5167A">
        <w:rPr>
          <w:rFonts w:asciiTheme="minorHAnsi" w:hAnsiTheme="minorHAnsi" w:cstheme="minorHAnsi"/>
          <w:color w:val="000000" w:themeColor="text1"/>
          <w:sz w:val="20"/>
          <w:szCs w:val="20"/>
        </w:rPr>
        <w:t>.</w:t>
      </w:r>
      <w:r w:rsidR="00411593">
        <w:rPr>
          <w:rFonts w:asciiTheme="minorHAnsi" w:hAnsiTheme="minorHAnsi" w:cstheme="minorHAnsi"/>
          <w:color w:val="000000" w:themeColor="text1"/>
          <w:sz w:val="20"/>
          <w:szCs w:val="20"/>
        </w:rPr>
        <w:t xml:space="preserve"> </w:t>
      </w:r>
    </w:p>
    <w:p w14:paraId="522AE4C2" w14:textId="558A3504" w:rsidR="000C38A4" w:rsidRPr="002665B2" w:rsidRDefault="002D4CE3" w:rsidP="002665B2">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665B2">
        <w:rPr>
          <w:rFonts w:asciiTheme="minorHAnsi" w:hAnsiTheme="minorHAnsi" w:cstheme="minorHAnsi"/>
          <w:color w:val="000000" w:themeColor="text1"/>
          <w:sz w:val="20"/>
          <w:szCs w:val="20"/>
        </w:rPr>
        <w:t xml:space="preserve">Jeżeli wykonawca będzie składał ofertę na dwa lub trzy zadania, zobowiązany jest wykazać </w:t>
      </w:r>
      <w:r w:rsidR="002665B2" w:rsidRPr="002665B2">
        <w:rPr>
          <w:rFonts w:asciiTheme="minorHAnsi" w:hAnsiTheme="minorHAnsi" w:cstheme="minorHAnsi"/>
          <w:color w:val="000000" w:themeColor="text1"/>
          <w:sz w:val="20"/>
          <w:szCs w:val="20"/>
        </w:rPr>
        <w:t>spełnienie wszystkich z w/w warunków</w:t>
      </w:r>
      <w:r w:rsidR="002665B2">
        <w:rPr>
          <w:rFonts w:asciiTheme="minorHAnsi" w:hAnsiTheme="minorHAnsi" w:cstheme="minorHAnsi"/>
          <w:color w:val="000000" w:themeColor="text1"/>
          <w:sz w:val="20"/>
          <w:szCs w:val="20"/>
        </w:rPr>
        <w:t xml:space="preserve"> w zakresie zadań, na które złożył ofertę w ramach jednej umowy albo odpowiednio w ramach dwóch lub trzech umów</w:t>
      </w:r>
      <w:r w:rsidR="002665B2" w:rsidRPr="002665B2">
        <w:rPr>
          <w:rFonts w:asciiTheme="minorHAnsi" w:hAnsiTheme="minorHAnsi" w:cstheme="minorHAnsi"/>
          <w:color w:val="000000" w:themeColor="text1"/>
          <w:sz w:val="20"/>
          <w:szCs w:val="20"/>
        </w:rPr>
        <w:t>.</w:t>
      </w:r>
    </w:p>
    <w:p w14:paraId="601C4307" w14:textId="77777777" w:rsidR="00E44B46" w:rsidRDefault="001B0ECB" w:rsidP="005059B7">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w:t>
      </w:r>
      <w:r w:rsidRPr="001B0ECB">
        <w:rPr>
          <w:rFonts w:asciiTheme="minorHAnsi" w:hAnsiTheme="minorHAnsi" w:cstheme="minorHAnsi"/>
          <w:color w:val="000000" w:themeColor="text1"/>
          <w:sz w:val="20"/>
          <w:szCs w:val="20"/>
        </w:rPr>
        <w:t xml:space="preserve">ykazał, że dysponuje </w:t>
      </w:r>
      <w:r w:rsidR="000C38A4" w:rsidRPr="000C38A4">
        <w:rPr>
          <w:rFonts w:asciiTheme="minorHAnsi" w:hAnsiTheme="minorHAnsi" w:cstheme="minorHAnsi"/>
          <w:color w:val="000000" w:themeColor="text1"/>
          <w:sz w:val="20"/>
          <w:szCs w:val="20"/>
        </w:rPr>
        <w:t>co najmniej</w:t>
      </w:r>
      <w:r w:rsidR="00E44B46">
        <w:rPr>
          <w:rFonts w:asciiTheme="minorHAnsi" w:hAnsiTheme="minorHAnsi" w:cstheme="minorHAnsi"/>
          <w:color w:val="000000" w:themeColor="text1"/>
          <w:sz w:val="20"/>
          <w:szCs w:val="20"/>
        </w:rPr>
        <w:t>:</w:t>
      </w:r>
    </w:p>
    <w:p w14:paraId="6BBF15E6" w14:textId="65E74CC3" w:rsidR="002F1C06" w:rsidRDefault="0082549F" w:rsidP="0082549F">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82549F">
        <w:rPr>
          <w:rFonts w:asciiTheme="minorHAnsi" w:hAnsiTheme="minorHAnsi" w:cstheme="minorHAnsi"/>
          <w:color w:val="000000" w:themeColor="text1"/>
          <w:sz w:val="20"/>
          <w:szCs w:val="20"/>
        </w:rPr>
        <w:t>W zakresie zadania nr 3: jedną (1) osobą – Kierownik budowy, posiadającą uprawnienia budowlane do pełnienia samodzielnych funkcji technicznych w budownictwie w specjalności instalacyjnej w zakresie sieci, instalacji i urządzeń cieplnych, wentylacyjnych, gazowych, wodociągowych i kanalizacyjnych lub instalacyjno-inżynieryjnej w zakresie instalacji sanitarnych.</w:t>
      </w:r>
    </w:p>
    <w:p w14:paraId="2ADC16ED" w14:textId="33D2BDE2" w:rsidR="009C7EC5" w:rsidRPr="00F86796" w:rsidRDefault="002F1C06" w:rsidP="00596A72">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5059B7" w:rsidRPr="00E44B4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Wymagane u</w:t>
      </w:r>
      <w:r w:rsidR="000C38A4" w:rsidRPr="002F1C06">
        <w:rPr>
          <w:rFonts w:asciiTheme="minorHAnsi" w:hAnsiTheme="minorHAnsi" w:cstheme="minorHAnsi"/>
          <w:color w:val="000000" w:themeColor="text1"/>
          <w:sz w:val="20"/>
          <w:szCs w:val="20"/>
        </w:rPr>
        <w:t xml:space="preserve">prawnienia </w:t>
      </w:r>
      <w:r>
        <w:rPr>
          <w:rFonts w:asciiTheme="minorHAnsi" w:hAnsiTheme="minorHAnsi" w:cstheme="minorHAnsi"/>
          <w:color w:val="000000" w:themeColor="text1"/>
          <w:sz w:val="20"/>
          <w:szCs w:val="20"/>
        </w:rPr>
        <w:t xml:space="preserve">winny być wydane </w:t>
      </w:r>
      <w:r w:rsidR="000C38A4" w:rsidRPr="002F1C06">
        <w:rPr>
          <w:rFonts w:asciiTheme="minorHAnsi" w:hAnsiTheme="minorHAnsi" w:cstheme="minorHAnsi"/>
          <w:color w:val="000000" w:themeColor="text1"/>
          <w:sz w:val="20"/>
          <w:szCs w:val="20"/>
        </w:rPr>
        <w:t xml:space="preserve">na podstawie ustawy z dnia 7 lipca 1994 r. Prawo Budowlane </w:t>
      </w:r>
      <w:r w:rsidR="00DB5D3A" w:rsidRPr="00596A72">
        <w:rPr>
          <w:rFonts w:ascii="Calibri" w:hAnsi="Calibri"/>
          <w:sz w:val="20"/>
          <w:szCs w:val="20"/>
        </w:rPr>
        <w:t>(Dz.U.</w:t>
      </w:r>
      <w:r w:rsidR="00337159" w:rsidRPr="00596A72">
        <w:rPr>
          <w:rFonts w:ascii="Calibri" w:hAnsi="Calibri"/>
          <w:sz w:val="20"/>
          <w:szCs w:val="20"/>
        </w:rPr>
        <w:t>201</w:t>
      </w:r>
      <w:r w:rsidR="00337159">
        <w:rPr>
          <w:rFonts w:ascii="Calibri" w:hAnsi="Calibri"/>
          <w:sz w:val="20"/>
          <w:szCs w:val="20"/>
        </w:rPr>
        <w:t>8</w:t>
      </w:r>
      <w:r w:rsidR="00596A72" w:rsidRPr="00596A72">
        <w:rPr>
          <w:rFonts w:ascii="Calibri" w:hAnsi="Calibri"/>
          <w:sz w:val="20"/>
          <w:szCs w:val="20"/>
        </w:rPr>
        <w:t>.</w:t>
      </w:r>
      <w:r w:rsidR="00337159">
        <w:rPr>
          <w:rFonts w:ascii="Calibri" w:hAnsi="Calibri"/>
          <w:sz w:val="20"/>
          <w:szCs w:val="20"/>
        </w:rPr>
        <w:t>1202</w:t>
      </w:r>
      <w:r w:rsidR="00337159" w:rsidRPr="00596A72">
        <w:rPr>
          <w:rFonts w:ascii="Calibri" w:hAnsi="Calibri"/>
          <w:sz w:val="20"/>
          <w:szCs w:val="20"/>
        </w:rPr>
        <w:t xml:space="preserve"> </w:t>
      </w:r>
      <w:r w:rsidR="00596A72" w:rsidRPr="00596A72">
        <w:rPr>
          <w:rFonts w:ascii="Calibri" w:hAnsi="Calibri"/>
          <w:sz w:val="20"/>
          <w:szCs w:val="20"/>
        </w:rPr>
        <w:t>j.t.</w:t>
      </w:r>
      <w:r w:rsidR="007E21A7">
        <w:rPr>
          <w:rFonts w:ascii="Calibri" w:hAnsi="Calibri"/>
          <w:sz w:val="20"/>
          <w:szCs w:val="20"/>
        </w:rPr>
        <w:t xml:space="preserve"> ze zm.</w:t>
      </w:r>
      <w:r w:rsidR="00DB5D3A" w:rsidRPr="00596A72">
        <w:rPr>
          <w:rFonts w:ascii="Calibri" w:hAnsi="Calibri"/>
          <w:sz w:val="20"/>
          <w:szCs w:val="20"/>
        </w:rPr>
        <w:t>)</w:t>
      </w:r>
      <w:r w:rsidR="00F86796">
        <w:rPr>
          <w:rFonts w:ascii="Calibri" w:hAnsi="Calibri"/>
          <w:sz w:val="20"/>
          <w:szCs w:val="20"/>
        </w:rPr>
        <w:t>.</w:t>
      </w:r>
    </w:p>
    <w:p w14:paraId="5298C408" w14:textId="59189F5A" w:rsidR="00B67C18" w:rsidRPr="00F86796" w:rsidRDefault="00F86796" w:rsidP="00B67C18">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F86796">
        <w:rPr>
          <w:rFonts w:asciiTheme="minorHAnsi" w:hAnsiTheme="minorHAnsi" w:cstheme="minorHAnsi"/>
          <w:color w:val="000000" w:themeColor="text1"/>
          <w:sz w:val="20"/>
          <w:szCs w:val="20"/>
        </w:rPr>
        <w:t>Ilekroć w opisie warunków udziału w postępowaniu jest mowa o uprawnieniach,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o zasadach uznawania kwalifikacji zawodowych nabytych w państwach członkowskich Unii Europejskiej (Dz.U.2016</w:t>
      </w:r>
      <w:r w:rsidR="007E21A7">
        <w:rPr>
          <w:rFonts w:asciiTheme="minorHAnsi" w:hAnsiTheme="minorHAnsi" w:cstheme="minorHAnsi"/>
          <w:color w:val="000000" w:themeColor="text1"/>
          <w:sz w:val="20"/>
          <w:szCs w:val="20"/>
        </w:rPr>
        <w:t>.</w:t>
      </w:r>
      <w:r w:rsidRPr="00F86796">
        <w:rPr>
          <w:rFonts w:asciiTheme="minorHAnsi" w:hAnsiTheme="minorHAnsi" w:cstheme="minorHAnsi"/>
          <w:color w:val="000000" w:themeColor="text1"/>
          <w:sz w:val="20"/>
          <w:szCs w:val="20"/>
        </w:rPr>
        <w:t>65</w:t>
      </w:r>
      <w:r w:rsidR="007E21A7">
        <w:rPr>
          <w:rFonts w:asciiTheme="minorHAnsi" w:hAnsiTheme="minorHAnsi" w:cstheme="minorHAnsi"/>
          <w:color w:val="000000" w:themeColor="text1"/>
          <w:sz w:val="20"/>
          <w:szCs w:val="20"/>
        </w:rPr>
        <w:t xml:space="preserve"> ze zm.</w:t>
      </w:r>
      <w:r w:rsidRPr="00F86796">
        <w:rPr>
          <w:rFonts w:asciiTheme="minorHAnsi" w:hAnsiTheme="minorHAnsi" w:cstheme="minorHAnsi"/>
          <w:color w:val="000000" w:themeColor="text1"/>
          <w:sz w:val="20"/>
          <w:szCs w:val="20"/>
        </w:rPr>
        <w:t>).</w:t>
      </w:r>
    </w:p>
    <w:p w14:paraId="1C3EE7CC"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może w celu potwierdzenia spełniania warunków udziału w postępowaniu, polegać na zdolnościach technicznych lub zawodowych innych podmiotów, niezależnie od charakteru prawnego łączących go z nim stosunków prawnych, po spełnieniu warunków określonych w art. 22a PZP.</w:t>
      </w:r>
    </w:p>
    <w:p w14:paraId="0EAC625B" w14:textId="47E37221" w:rsidR="00335FCA" w:rsidRPr="004F689E" w:rsidRDefault="004854FC" w:rsidP="00335FCA">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 odniesieniu </w:t>
      </w:r>
      <w:r w:rsidR="00335FCA" w:rsidRPr="00335FCA">
        <w:rPr>
          <w:rFonts w:asciiTheme="minorHAnsi" w:hAnsiTheme="minorHAnsi" w:cstheme="minorHAnsi"/>
          <w:color w:val="000000" w:themeColor="text1"/>
          <w:sz w:val="20"/>
          <w:szCs w:val="20"/>
        </w:rPr>
        <w:t>do warunków dotyczących wykształcenia, kwalifikacji zawodowych lub doświadczenia, Wykonawcy mogą polegać na zdolnościach innych podmiotów, jeśli podmioty te zrealizują usługi lub roboty budowlane, do realizacji których te zdolności są wymagane.</w:t>
      </w:r>
    </w:p>
    <w:p w14:paraId="5EA2C9AB"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261F9704" w14:textId="77777777" w:rsidR="004854FC" w:rsidRPr="00853EB8" w:rsidRDefault="004854FC" w:rsidP="004854FC">
      <w:pPr>
        <w:numPr>
          <w:ilvl w:val="4"/>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zastąpił ten podmiot innym podmiotem lub podmiotami, lub</w:t>
      </w:r>
    </w:p>
    <w:p w14:paraId="12B0A5AB" w14:textId="74A1592A" w:rsidR="009710AC" w:rsidRPr="00853EB8" w:rsidRDefault="004854FC" w:rsidP="00117691">
      <w:pPr>
        <w:numPr>
          <w:ilvl w:val="4"/>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color w:val="000000" w:themeColor="text1"/>
          <w:sz w:val="20"/>
          <w:szCs w:val="20"/>
        </w:rPr>
        <w:t>zobowiązał się do osobistego wykonania odpowiedniej części zamówienia, jeżeli wykaże zdolności techniczne lub zawodowe, o których mowa w pkt. 5.1.</w:t>
      </w:r>
      <w:r w:rsidR="00340161">
        <w:rPr>
          <w:rStyle w:val="Brak"/>
          <w:rFonts w:asciiTheme="minorHAnsi" w:hAnsiTheme="minorHAnsi" w:cstheme="minorHAnsi"/>
          <w:color w:val="000000" w:themeColor="text1"/>
          <w:sz w:val="20"/>
          <w:szCs w:val="20"/>
        </w:rPr>
        <w:t>1. i 5.1.2.</w:t>
      </w:r>
      <w:r w:rsidR="00B07388">
        <w:rPr>
          <w:rStyle w:val="Brak"/>
          <w:rFonts w:asciiTheme="minorHAnsi" w:hAnsiTheme="minorHAnsi" w:cstheme="minorHAnsi"/>
          <w:color w:val="000000" w:themeColor="text1"/>
          <w:sz w:val="20"/>
          <w:szCs w:val="20"/>
        </w:rPr>
        <w:t xml:space="preserve"> </w:t>
      </w:r>
      <w:r w:rsidRPr="00853EB8">
        <w:rPr>
          <w:rStyle w:val="Brak"/>
          <w:rFonts w:asciiTheme="minorHAnsi" w:hAnsiTheme="minorHAnsi" w:cstheme="minorHAnsi"/>
          <w:color w:val="000000" w:themeColor="text1"/>
          <w:sz w:val="20"/>
          <w:szCs w:val="20"/>
        </w:rPr>
        <w:t>SIWZ.</w:t>
      </w:r>
    </w:p>
    <w:p w14:paraId="7F6D777D" w14:textId="71EFDDC7" w:rsidR="004854FC" w:rsidRPr="00853EB8" w:rsidRDefault="004854FC" w:rsidP="003F3B55">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 postępowania o udzielenie zamówienia wyklucza się wykonawcę, w stosunku, do którego zachodzi którakolwiek z podstaw wykluczenia, o których mowa </w:t>
      </w:r>
      <w:r w:rsidRPr="00853EB8">
        <w:rPr>
          <w:rStyle w:val="Brak"/>
          <w:rFonts w:asciiTheme="minorHAnsi" w:hAnsiTheme="minorHAnsi" w:cstheme="minorHAnsi"/>
          <w:b/>
          <w:bCs/>
          <w:color w:val="000000" w:themeColor="text1"/>
          <w:sz w:val="20"/>
          <w:szCs w:val="20"/>
        </w:rPr>
        <w:t xml:space="preserve">w art. 24 ust. 1 </w:t>
      </w:r>
      <w:r w:rsidR="009710AC" w:rsidRPr="00853EB8">
        <w:rPr>
          <w:rStyle w:val="Brak"/>
          <w:rFonts w:asciiTheme="minorHAnsi" w:hAnsiTheme="minorHAnsi" w:cstheme="minorHAnsi"/>
          <w:b/>
          <w:bCs/>
          <w:color w:val="000000" w:themeColor="text1"/>
          <w:sz w:val="20"/>
          <w:szCs w:val="20"/>
        </w:rPr>
        <w:t>PZP</w:t>
      </w:r>
      <w:r w:rsidRPr="00853EB8">
        <w:rPr>
          <w:rStyle w:val="Brak"/>
          <w:rFonts w:asciiTheme="minorHAnsi" w:hAnsiTheme="minorHAnsi" w:cstheme="minorHAnsi"/>
          <w:i/>
          <w:iCs/>
          <w:color w:val="000000" w:themeColor="text1"/>
          <w:sz w:val="20"/>
          <w:szCs w:val="20"/>
        </w:rPr>
        <w:t xml:space="preserve">. </w:t>
      </w:r>
    </w:p>
    <w:p w14:paraId="223B91DF" w14:textId="77777777" w:rsidR="003F3B55" w:rsidRPr="00853EB8" w:rsidRDefault="003F3B55" w:rsidP="003F3B55">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258DFCFC" w14:textId="77777777" w:rsidR="004854FC" w:rsidRPr="00D950D1"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D950D1">
        <w:rPr>
          <w:rStyle w:val="Brak"/>
          <w:rFonts w:asciiTheme="minorHAnsi" w:hAnsiTheme="minorHAnsi" w:cstheme="minorHAnsi"/>
          <w:b/>
          <w:bCs/>
          <w:color w:val="000000" w:themeColor="text1"/>
          <w:sz w:val="20"/>
          <w:szCs w:val="20"/>
        </w:rPr>
        <w:t>Wykaz oświadczeń lub dokumentów, potwierdzających spełnienie warunków udziału w postępowaniu oraz brak podstaw wykluczenia</w:t>
      </w:r>
    </w:p>
    <w:p w14:paraId="532F0BB7" w14:textId="311CC829"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Wykonawca dołącza do oferty aktualne na dzień składania ofert oświadczenie w zakresie wskazanym w </w:t>
      </w:r>
      <w:r w:rsidRPr="00853EB8">
        <w:rPr>
          <w:rStyle w:val="Brak"/>
          <w:rFonts w:asciiTheme="minorHAnsi" w:hAnsiTheme="minorHAnsi" w:cstheme="minorHAnsi"/>
          <w:b/>
          <w:bCs/>
          <w:color w:val="000000" w:themeColor="text1"/>
          <w:sz w:val="20"/>
          <w:szCs w:val="20"/>
        </w:rPr>
        <w:t xml:space="preserve">załączniku nr </w:t>
      </w:r>
      <w:r w:rsidR="00282BED">
        <w:rPr>
          <w:rStyle w:val="Brak"/>
          <w:rFonts w:asciiTheme="minorHAnsi" w:hAnsiTheme="minorHAnsi" w:cstheme="minorHAnsi"/>
          <w:b/>
          <w:bCs/>
          <w:color w:val="000000" w:themeColor="text1"/>
          <w:sz w:val="20"/>
          <w:szCs w:val="20"/>
        </w:rPr>
        <w:t>2</w:t>
      </w:r>
      <w:r w:rsidRPr="00853EB8">
        <w:rPr>
          <w:rStyle w:val="Brak"/>
          <w:rFonts w:asciiTheme="minorHAnsi" w:hAnsiTheme="minorHAnsi" w:cstheme="minorHAnsi"/>
          <w:b/>
          <w:bCs/>
          <w:color w:val="000000" w:themeColor="text1"/>
          <w:sz w:val="20"/>
          <w:szCs w:val="20"/>
        </w:rPr>
        <w:t xml:space="preserve"> do </w:t>
      </w:r>
      <w:r w:rsidRPr="00853EB8">
        <w:rPr>
          <w:rStyle w:val="Brak"/>
          <w:rFonts w:asciiTheme="minorHAnsi" w:hAnsiTheme="minorHAnsi" w:cstheme="minorHAnsi"/>
          <w:bCs/>
          <w:color w:val="000000" w:themeColor="text1"/>
          <w:sz w:val="20"/>
          <w:szCs w:val="20"/>
        </w:rPr>
        <w:t>SIWZ</w:t>
      </w:r>
      <w:r w:rsidR="00286D0A" w:rsidRPr="00853EB8">
        <w:rPr>
          <w:rStyle w:val="Brak"/>
          <w:rFonts w:asciiTheme="minorHAnsi" w:hAnsiTheme="minorHAnsi" w:cstheme="minorHAnsi"/>
          <w:bCs/>
          <w:color w:val="000000" w:themeColor="text1"/>
          <w:sz w:val="20"/>
          <w:szCs w:val="20"/>
        </w:rPr>
        <w:t xml:space="preserve"> (</w:t>
      </w:r>
      <w:r w:rsidR="00286D0A" w:rsidRPr="00282BED">
        <w:rPr>
          <w:rStyle w:val="Brak"/>
          <w:rFonts w:asciiTheme="minorHAnsi" w:hAnsiTheme="minorHAnsi" w:cstheme="minorHAnsi"/>
          <w:b/>
          <w:bCs/>
          <w:color w:val="000000" w:themeColor="text1"/>
          <w:sz w:val="20"/>
          <w:szCs w:val="20"/>
        </w:rPr>
        <w:t xml:space="preserve">W przypadku, gdy wykonawca złoży ofertę na więcej niż jedno zadanie winien niniejsze </w:t>
      </w:r>
      <w:r w:rsidR="005F2E3A" w:rsidRPr="00282BED">
        <w:rPr>
          <w:rStyle w:val="Brak"/>
          <w:rFonts w:asciiTheme="minorHAnsi" w:hAnsiTheme="minorHAnsi" w:cstheme="minorHAnsi"/>
          <w:b/>
          <w:bCs/>
          <w:color w:val="000000" w:themeColor="text1"/>
          <w:sz w:val="20"/>
          <w:szCs w:val="20"/>
        </w:rPr>
        <w:t>oświadczenie złożyć odrębnie dla każdego zadania</w:t>
      </w:r>
      <w:r w:rsidR="005F2E3A" w:rsidRPr="00853EB8">
        <w:rPr>
          <w:rStyle w:val="Brak"/>
          <w:rFonts w:asciiTheme="minorHAnsi" w:hAnsiTheme="minorHAnsi" w:cstheme="minorHAnsi"/>
          <w:bCs/>
          <w:color w:val="000000" w:themeColor="text1"/>
          <w:sz w:val="20"/>
          <w:szCs w:val="20"/>
        </w:rPr>
        <w:t>)</w:t>
      </w:r>
      <w:r w:rsidRPr="00853EB8">
        <w:rPr>
          <w:rFonts w:asciiTheme="minorHAnsi" w:hAnsiTheme="minorHAnsi" w:cstheme="minorHAnsi"/>
          <w:color w:val="000000" w:themeColor="text1"/>
          <w:sz w:val="20"/>
          <w:szCs w:val="20"/>
        </w:rPr>
        <w:t>. Informacje zawarte w oświadczeniu stanowią wstępne potwierdzenie, że wykonawca nie podlega wykluczeniu oraz spełnia warunki udziału w postępowaniu.</w:t>
      </w:r>
    </w:p>
    <w:p w14:paraId="4EE13FD9"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 przypadku wspólnego ubiegania się o zamówienie przez wykonawców, oświadczenie, o którym mowa w pkt. 6.1.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14:paraId="325B55E7"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14:paraId="74FB523C"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53EB8">
        <w:rPr>
          <w:rStyle w:val="Brak"/>
          <w:rFonts w:asciiTheme="minorHAnsi" w:hAnsiTheme="minorHAnsi" w:cstheme="minorHAnsi"/>
          <w:b/>
          <w:bCs/>
          <w:color w:val="000000" w:themeColor="text1"/>
          <w:sz w:val="20"/>
          <w:szCs w:val="20"/>
        </w:rPr>
        <w:t>Zobowiązanie, o którym mowa w zdaniu poprzednim wykonawca zobowiązany jest złożyć wraz z ofertą</w:t>
      </w:r>
      <w:r w:rsidRPr="00853EB8">
        <w:rPr>
          <w:rFonts w:asciiTheme="minorHAnsi" w:hAnsiTheme="minorHAnsi" w:cstheme="minorHAnsi"/>
          <w:color w:val="000000" w:themeColor="text1"/>
          <w:sz w:val="20"/>
          <w:szCs w:val="20"/>
        </w:rPr>
        <w:t>.</w:t>
      </w:r>
    </w:p>
    <w:p w14:paraId="688EC766" w14:textId="0369012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Zamawiający oceni, czy udostępnienie wykonawcy przez inne podmioty zdolności techniczne lub zawodowe, pozwolą na wykazanie przez wykonawcę spełniania warunków udziału w postępowaniu </w:t>
      </w:r>
      <w:r w:rsidRPr="00853EB8">
        <w:rPr>
          <w:rFonts w:asciiTheme="minorHAnsi" w:hAnsiTheme="minorHAnsi" w:cstheme="minorHAnsi"/>
          <w:color w:val="000000" w:themeColor="text1"/>
          <w:sz w:val="20"/>
          <w:szCs w:val="20"/>
        </w:rPr>
        <w:lastRenderedPageBreak/>
        <w:t>oraz zbada, czy nie zachodzą, wobec tego podmiotu podstawy wykluczenia, o których mowa w art. 24 ust. 1 pkt 13-22 PZP.</w:t>
      </w:r>
    </w:p>
    <w:p w14:paraId="48847AC8"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 ramach niniejszego zobowiązania wykonawca zobowiązany jest wykazać, czy stosunek łączący wykonawcę z tymi podmiotami gwarantuje rzeczywisty dostęp do ich zasobów, w związku z tym, z zobowiązania powinno wynikać:</w:t>
      </w:r>
    </w:p>
    <w:p w14:paraId="1D67259F"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zakres dostępnych wykonawcy zasobów innego podmiotu,</w:t>
      </w:r>
    </w:p>
    <w:p w14:paraId="191B0BDF"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sposób wykorzystania zasobów innego podmiotu, przez wykonawcę, przy wykonywaniu zamówienia publicznego,</w:t>
      </w:r>
    </w:p>
    <w:p w14:paraId="3DA32BF3"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zakres i okres udziału innego podmiotu przy wykonywaniu zamówienia publicznego,</w:t>
      </w:r>
    </w:p>
    <w:p w14:paraId="45CEA6D6" w14:textId="08685B70" w:rsidR="00E15C3F" w:rsidRPr="00E15C3F" w:rsidRDefault="004854FC" w:rsidP="00E15C3F">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czy podmiot, na zdolnościach którego wykonawca polega w odniesieniu do warunków udziału w postępowaniu dotyczących </w:t>
      </w:r>
      <w:r w:rsidR="00E15C3F" w:rsidRPr="00E15C3F">
        <w:rPr>
          <w:rFonts w:asciiTheme="minorHAnsi" w:hAnsiTheme="minorHAnsi" w:cstheme="minorHAnsi"/>
          <w:color w:val="000000" w:themeColor="text1"/>
          <w:sz w:val="20"/>
          <w:szCs w:val="20"/>
        </w:rPr>
        <w:t>doświadczenia, kwalifikacji zawodowych zrealizuje roboty budowlane, których wskazane zdolności dotyczą.</w:t>
      </w:r>
    </w:p>
    <w:p w14:paraId="32719D4D" w14:textId="7C29F466" w:rsidR="005F2E3A" w:rsidRPr="00E15C3F" w:rsidRDefault="004854FC" w:rsidP="005F2E3A">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E75BE9">
        <w:rPr>
          <w:rFonts w:asciiTheme="minorHAnsi" w:hAnsiTheme="minorHAnsi" w:cstheme="minorHAnsi"/>
          <w:b/>
          <w:color w:val="000000" w:themeColor="text1"/>
          <w:sz w:val="20"/>
          <w:szCs w:val="20"/>
        </w:rPr>
        <w:t>Wzór oświadczenia będzie udostępniony przez Zamawiającego na stronie internetowej wraz z informacją z otwarcia ofert, o której mowa w art. 86 ust. 5 PZP</w:t>
      </w:r>
      <w:r w:rsidRPr="00853EB8">
        <w:rPr>
          <w:rFonts w:asciiTheme="minorHAnsi" w:hAnsiTheme="minorHAnsi" w:cstheme="minorHAnsi"/>
          <w:color w:val="000000" w:themeColor="text1"/>
          <w:sz w:val="20"/>
          <w:szCs w:val="20"/>
        </w:rPr>
        <w:t>.</w:t>
      </w:r>
    </w:p>
    <w:p w14:paraId="1FF5EE2E"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i 3) PZP, tj.:</w:t>
      </w:r>
    </w:p>
    <w:p w14:paraId="619AD78D" w14:textId="77777777" w:rsidR="00D25307" w:rsidRPr="00D25307" w:rsidRDefault="004854FC" w:rsidP="00D25307">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Oświadczeń i dokumentów na potwierdzenie spełniania warunków udziału w postępowaniu, o których mowa w pkt. 5.1. SIWZ</w:t>
      </w:r>
      <w:r w:rsidR="00D25307">
        <w:rPr>
          <w:rFonts w:asciiTheme="minorHAnsi" w:hAnsiTheme="minorHAnsi" w:cstheme="minorHAnsi"/>
          <w:color w:val="000000" w:themeColor="text1"/>
          <w:sz w:val="20"/>
          <w:szCs w:val="20"/>
        </w:rPr>
        <w:t xml:space="preserve"> w</w:t>
      </w:r>
      <w:r w:rsidRPr="00D25307">
        <w:rPr>
          <w:rFonts w:asciiTheme="minorHAnsi" w:hAnsiTheme="minorHAnsi" w:cstheme="minorHAnsi"/>
          <w:color w:val="000000" w:themeColor="text1"/>
          <w:sz w:val="20"/>
          <w:szCs w:val="20"/>
        </w:rPr>
        <w:t xml:space="preserve"> zakresie zdolności </w:t>
      </w:r>
      <w:r w:rsidRPr="00D25307">
        <w:rPr>
          <w:rStyle w:val="Brak"/>
          <w:rFonts w:asciiTheme="minorHAnsi" w:hAnsiTheme="minorHAnsi" w:cstheme="minorHAnsi"/>
          <w:b/>
          <w:bCs/>
          <w:color w:val="000000" w:themeColor="text1"/>
          <w:sz w:val="20"/>
          <w:szCs w:val="20"/>
        </w:rPr>
        <w:t>technicznej lub zawodowej</w:t>
      </w:r>
      <w:r w:rsidR="00D25307">
        <w:rPr>
          <w:rStyle w:val="Brak"/>
          <w:rFonts w:asciiTheme="minorHAnsi" w:hAnsiTheme="minorHAnsi" w:cstheme="minorHAnsi"/>
          <w:b/>
          <w:bCs/>
          <w:color w:val="000000" w:themeColor="text1"/>
          <w:sz w:val="20"/>
          <w:szCs w:val="20"/>
        </w:rPr>
        <w:t>:</w:t>
      </w:r>
    </w:p>
    <w:p w14:paraId="3300CF9C" w14:textId="7846E399" w:rsidR="00D25307" w:rsidRPr="00376F5C" w:rsidRDefault="00D35881" w:rsidP="004B425F">
      <w:pPr>
        <w:pStyle w:val="Akapitzlist"/>
        <w:numPr>
          <w:ilvl w:val="3"/>
          <w:numId w:val="26"/>
        </w:numPr>
        <w:pBdr>
          <w:top w:val="nil"/>
          <w:left w:val="nil"/>
          <w:bottom w:val="nil"/>
          <w:right w:val="nil"/>
          <w:between w:val="nil"/>
          <w:bar w:val="nil"/>
        </w:pBdr>
        <w:suppressAutoHyphens/>
        <w:spacing w:line="360" w:lineRule="auto"/>
        <w:jc w:val="both"/>
        <w:rPr>
          <w:rStyle w:val="Brak"/>
          <w:rFonts w:asciiTheme="minorHAnsi" w:hAnsiTheme="minorHAnsi" w:cstheme="minorHAnsi"/>
          <w:color w:val="000000" w:themeColor="text1"/>
          <w:sz w:val="20"/>
          <w:szCs w:val="20"/>
        </w:rPr>
      </w:pPr>
      <w:r>
        <w:rPr>
          <w:rStyle w:val="Brak"/>
          <w:rFonts w:asciiTheme="minorHAnsi" w:hAnsiTheme="minorHAnsi" w:cstheme="minorHAnsi"/>
          <w:b/>
          <w:bCs/>
          <w:color w:val="000000" w:themeColor="text1"/>
          <w:sz w:val="20"/>
          <w:szCs w:val="20"/>
        </w:rPr>
        <w:t xml:space="preserve"> </w:t>
      </w:r>
      <w:r w:rsidRPr="00D35881">
        <w:rPr>
          <w:rStyle w:val="Brak"/>
          <w:rFonts w:asciiTheme="minorHAnsi" w:hAnsiTheme="minorHAnsi" w:cstheme="minorHAnsi"/>
          <w:bCs/>
          <w:color w:val="000000" w:themeColor="text1"/>
          <w:sz w:val="20"/>
          <w:szCs w:val="20"/>
        </w:rPr>
        <w:t xml:space="preserve">W zakresie </w:t>
      </w:r>
      <w:r w:rsidRPr="00D35881">
        <w:rPr>
          <w:rStyle w:val="Brak"/>
          <w:rFonts w:asciiTheme="minorHAnsi" w:hAnsiTheme="minorHAnsi" w:cstheme="minorHAnsi"/>
          <w:b/>
          <w:bCs/>
          <w:color w:val="000000" w:themeColor="text1"/>
          <w:sz w:val="20"/>
          <w:szCs w:val="20"/>
        </w:rPr>
        <w:t>zadania nr 1, 2, 3</w:t>
      </w:r>
      <w:r w:rsidRPr="00D35881">
        <w:rPr>
          <w:rStyle w:val="Brak"/>
          <w:rFonts w:asciiTheme="minorHAnsi" w:hAnsiTheme="minorHAnsi" w:cstheme="minorHAnsi"/>
          <w:bCs/>
          <w:color w:val="000000" w:themeColor="text1"/>
          <w:sz w:val="20"/>
          <w:szCs w:val="20"/>
        </w:rPr>
        <w:t>:</w:t>
      </w:r>
      <w:r>
        <w:rPr>
          <w:rStyle w:val="Brak"/>
          <w:rFonts w:asciiTheme="minorHAnsi" w:hAnsiTheme="minorHAnsi" w:cstheme="minorHAnsi"/>
          <w:b/>
          <w:bCs/>
          <w:color w:val="000000" w:themeColor="text1"/>
          <w:sz w:val="20"/>
          <w:szCs w:val="20"/>
        </w:rPr>
        <w:t xml:space="preserve"> </w:t>
      </w:r>
      <w:r w:rsidR="004B425F" w:rsidRPr="004B425F">
        <w:rPr>
          <w:rStyle w:val="Brak"/>
          <w:rFonts w:asciiTheme="minorHAnsi" w:hAnsiTheme="minorHAnsi" w:cstheme="minorHAnsi"/>
          <w:b/>
          <w:bCs/>
          <w:color w:val="000000" w:themeColor="text1"/>
          <w:sz w:val="20"/>
          <w:szCs w:val="20"/>
        </w:rPr>
        <w:t>wykazu robót budowlanych</w:t>
      </w:r>
      <w:r w:rsidR="004B425F" w:rsidRPr="004B425F">
        <w:rPr>
          <w:rStyle w:val="Brak"/>
          <w:rFonts w:asciiTheme="minorHAnsi" w:hAnsiTheme="minorHAnsi" w:cstheme="minorHAnsi"/>
          <w:bCs/>
          <w:color w:val="000000" w:themeColor="text1"/>
          <w:sz w:val="20"/>
          <w:szCs w:val="20"/>
        </w:rPr>
        <w:t xml:space="preserve"> wykonanych nie wcześniej niż w okresie ostatnich pięciu (5) lat przed upływem terminu składania ofert, a jeżeli okres prowadzenia działalności jest krótszy - w tym okresie, wraz z podaniem ich rodzaju, wartości, daty, miejsca wykonania i podmiotów, na rzecz których roboty te zostały wykonane, wraz z dowodami określającymi czy  roboty budowlane wykazane ww. wykazie zostały wykonane należycie, w szczególności informacji o tym czy roboty te zostały wykonane zgodnie z przepisami prawa budowlanego i prawidłowo ukończone. Dowodami, o których mowa powyżej, są referencje bądź inne dokumenty wystawione przez podmiot, na rzecz którego roboty budowlane były wykonywane, a jeżeli z uzasadnionej przyczyny o obiektywnym charakterze wykonawca nie jest w stanie uzyskać </w:t>
      </w:r>
      <w:r w:rsidR="004B425F" w:rsidRPr="004B425F">
        <w:rPr>
          <w:rStyle w:val="Brak"/>
          <w:rFonts w:asciiTheme="minorHAnsi" w:hAnsiTheme="minorHAnsi" w:cstheme="minorHAnsi"/>
          <w:bCs/>
          <w:color w:val="000000" w:themeColor="text1"/>
          <w:sz w:val="20"/>
          <w:szCs w:val="20"/>
        </w:rPr>
        <w:lastRenderedPageBreak/>
        <w:t xml:space="preserve">tych dokumentów - inne dokumenty. </w:t>
      </w:r>
      <w:r w:rsidR="004B425F" w:rsidRPr="00D93274">
        <w:rPr>
          <w:rStyle w:val="Brak"/>
          <w:rFonts w:asciiTheme="minorHAnsi" w:hAnsiTheme="minorHAnsi" w:cstheme="minorHAnsi"/>
          <w:b/>
          <w:bCs/>
          <w:color w:val="000000" w:themeColor="text1"/>
          <w:sz w:val="20"/>
          <w:szCs w:val="20"/>
        </w:rPr>
        <w:t>Wzór wykazu robót będzie przekazany przez Zamawiającego wraz z wezwaniem, o którym mowa w pkt. 6.4. SIWZ</w:t>
      </w:r>
      <w:r w:rsidR="004B425F" w:rsidRPr="004B425F">
        <w:rPr>
          <w:rStyle w:val="Brak"/>
          <w:rFonts w:asciiTheme="minorHAnsi" w:hAnsiTheme="minorHAnsi" w:cstheme="minorHAnsi"/>
          <w:bCs/>
          <w:color w:val="000000" w:themeColor="text1"/>
          <w:sz w:val="20"/>
          <w:szCs w:val="20"/>
        </w:rPr>
        <w:t>.</w:t>
      </w:r>
    </w:p>
    <w:p w14:paraId="638EC3FA" w14:textId="637963D2" w:rsidR="00376F5C" w:rsidRPr="00376F5C" w:rsidRDefault="00376F5C" w:rsidP="00376F5C">
      <w:pPr>
        <w:pStyle w:val="Akapitzlist"/>
        <w:numPr>
          <w:ilvl w:val="4"/>
          <w:numId w:val="26"/>
        </w:numPr>
        <w:pBdr>
          <w:top w:val="nil"/>
          <w:left w:val="nil"/>
          <w:bottom w:val="nil"/>
          <w:right w:val="nil"/>
          <w:between w:val="nil"/>
          <w:bar w:val="nil"/>
        </w:pBdr>
        <w:suppressAutoHyphens/>
        <w:spacing w:line="360" w:lineRule="auto"/>
        <w:jc w:val="both"/>
        <w:rPr>
          <w:rStyle w:val="Brak"/>
          <w:rFonts w:asciiTheme="minorHAnsi" w:hAnsiTheme="minorHAnsi" w:cstheme="minorHAnsi"/>
          <w:color w:val="000000" w:themeColor="text1"/>
          <w:sz w:val="20"/>
          <w:szCs w:val="20"/>
        </w:rPr>
      </w:pPr>
      <w:r w:rsidRPr="00376F5C">
        <w:rPr>
          <w:rStyle w:val="Brak"/>
          <w:rFonts w:asciiTheme="minorHAnsi" w:hAnsiTheme="minorHAnsi" w:cstheme="minorHAnsi"/>
          <w:color w:val="000000" w:themeColor="text1"/>
          <w:sz w:val="20"/>
          <w:szCs w:val="20"/>
        </w:rPr>
        <w:t>Jeżeli wymagane kwoty w dokumentach wymienionych w pkt. 6.4.1.1.</w:t>
      </w:r>
      <w:r>
        <w:rPr>
          <w:rStyle w:val="Brak"/>
          <w:rFonts w:asciiTheme="minorHAnsi" w:hAnsiTheme="minorHAnsi" w:cstheme="minorHAnsi"/>
          <w:color w:val="000000" w:themeColor="text1"/>
          <w:sz w:val="20"/>
          <w:szCs w:val="20"/>
        </w:rPr>
        <w:t xml:space="preserve"> </w:t>
      </w:r>
      <w:r w:rsidRPr="00376F5C">
        <w:rPr>
          <w:rStyle w:val="Brak"/>
          <w:rFonts w:asciiTheme="minorHAnsi" w:hAnsiTheme="minorHAnsi" w:cstheme="minorHAnsi"/>
          <w:color w:val="000000" w:themeColor="text1"/>
          <w:sz w:val="20"/>
          <w:szCs w:val="20"/>
        </w:rPr>
        <w:t>SIWZ, wyrażone będą przez wykonawcę w innej walucie niż PLN,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Zamawiający przyjmie kurs przeliczeniowy według ostatniej tabeli kursów NBP, opublikowanej przed dniem publikacji ogłoszenia o zamówieniu w Biuletynie Zamówień Publicznych.</w:t>
      </w:r>
    </w:p>
    <w:p w14:paraId="657F35E0" w14:textId="557E0518" w:rsidR="005275B9" w:rsidRPr="005275B9" w:rsidRDefault="00C27ED1" w:rsidP="005275B9">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Pr>
          <w:rStyle w:val="Brak"/>
          <w:rFonts w:asciiTheme="minorHAnsi" w:hAnsiTheme="minorHAnsi" w:cstheme="minorHAnsi"/>
          <w:color w:val="000000" w:themeColor="text1"/>
          <w:sz w:val="20"/>
          <w:szCs w:val="20"/>
        </w:rPr>
        <w:t xml:space="preserve">W zakresie </w:t>
      </w:r>
      <w:r w:rsidRPr="00810B50">
        <w:rPr>
          <w:rStyle w:val="Brak"/>
          <w:rFonts w:asciiTheme="minorHAnsi" w:hAnsiTheme="minorHAnsi" w:cstheme="minorHAnsi"/>
          <w:b/>
          <w:color w:val="000000" w:themeColor="text1"/>
          <w:sz w:val="20"/>
          <w:szCs w:val="20"/>
        </w:rPr>
        <w:t xml:space="preserve">zadania nr </w:t>
      </w:r>
      <w:r w:rsidR="00810B50" w:rsidRPr="00810B50">
        <w:rPr>
          <w:rStyle w:val="Brak"/>
          <w:rFonts w:asciiTheme="minorHAnsi" w:hAnsiTheme="minorHAnsi" w:cstheme="minorHAnsi"/>
          <w:b/>
          <w:color w:val="000000" w:themeColor="text1"/>
          <w:sz w:val="20"/>
          <w:szCs w:val="20"/>
        </w:rPr>
        <w:t>3</w:t>
      </w:r>
      <w:r w:rsidR="00810B50">
        <w:rPr>
          <w:rStyle w:val="Brak"/>
          <w:rFonts w:asciiTheme="minorHAnsi" w:hAnsiTheme="minorHAnsi" w:cstheme="minorHAnsi"/>
          <w:color w:val="000000" w:themeColor="text1"/>
          <w:sz w:val="20"/>
          <w:szCs w:val="20"/>
        </w:rPr>
        <w:t xml:space="preserve">: </w:t>
      </w:r>
      <w:bookmarkStart w:id="4" w:name="_Hlk509579706"/>
      <w:r w:rsidR="004854FC" w:rsidRPr="00820328">
        <w:rPr>
          <w:rStyle w:val="Brak"/>
          <w:rFonts w:asciiTheme="minorHAnsi" w:hAnsiTheme="minorHAnsi" w:cstheme="minorHAnsi"/>
          <w:b/>
          <w:bCs/>
          <w:color w:val="000000" w:themeColor="text1"/>
          <w:sz w:val="20"/>
          <w:szCs w:val="20"/>
        </w:rPr>
        <w:t>wykazu osób</w:t>
      </w:r>
      <w:r w:rsidR="004854FC" w:rsidRPr="00820328">
        <w:rPr>
          <w:rFonts w:asciiTheme="minorHAnsi" w:hAnsiTheme="minorHAnsi" w:cstheme="minorHAnsi"/>
          <w:color w:val="000000" w:themeColor="text1"/>
          <w:sz w:val="20"/>
          <w:szCs w:val="20"/>
        </w:rPr>
        <w:t xml:space="preserve">, </w:t>
      </w:r>
      <w:bookmarkEnd w:id="4"/>
      <w:r w:rsidR="002214AC" w:rsidRPr="002214AC">
        <w:rPr>
          <w:rFonts w:asciiTheme="minorHAnsi" w:hAnsiTheme="minorHAnsi" w:cstheme="minorHAnsi"/>
          <w:color w:val="000000" w:themeColor="text1"/>
          <w:sz w:val="20"/>
          <w:szCs w:val="20"/>
        </w:rPr>
        <w:t xml:space="preserve">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005275B9" w:rsidRPr="005275B9">
        <w:rPr>
          <w:rStyle w:val="Brak"/>
          <w:rFonts w:asciiTheme="minorHAnsi" w:hAnsiTheme="minorHAnsi" w:cstheme="minorHAnsi"/>
          <w:b/>
          <w:bCs/>
          <w:color w:val="000000" w:themeColor="text1"/>
          <w:sz w:val="20"/>
          <w:szCs w:val="20"/>
        </w:rPr>
        <w:t xml:space="preserve">Wzór wykazu </w:t>
      </w:r>
      <w:r w:rsidR="005275B9">
        <w:rPr>
          <w:rStyle w:val="Brak"/>
          <w:rFonts w:asciiTheme="minorHAnsi" w:hAnsiTheme="minorHAnsi" w:cstheme="minorHAnsi"/>
          <w:b/>
          <w:bCs/>
          <w:color w:val="000000" w:themeColor="text1"/>
          <w:sz w:val="20"/>
          <w:szCs w:val="20"/>
        </w:rPr>
        <w:t>osób</w:t>
      </w:r>
      <w:r w:rsidR="005275B9" w:rsidRPr="005275B9">
        <w:rPr>
          <w:rStyle w:val="Brak"/>
          <w:rFonts w:asciiTheme="minorHAnsi" w:hAnsiTheme="minorHAnsi" w:cstheme="minorHAnsi"/>
          <w:b/>
          <w:bCs/>
          <w:color w:val="000000" w:themeColor="text1"/>
          <w:sz w:val="20"/>
          <w:szCs w:val="20"/>
        </w:rPr>
        <w:t xml:space="preserve"> będzie przekazany przez Zamawiającego wraz z wezwaniem, o którym mowa w pkt. 6.4. SIWZ</w:t>
      </w:r>
      <w:r w:rsidR="005275B9" w:rsidRPr="005275B9">
        <w:rPr>
          <w:rStyle w:val="Brak"/>
          <w:rFonts w:asciiTheme="minorHAnsi" w:hAnsiTheme="minorHAnsi" w:cstheme="minorHAnsi"/>
          <w:bCs/>
          <w:color w:val="000000" w:themeColor="text1"/>
          <w:sz w:val="20"/>
          <w:szCs w:val="20"/>
        </w:rPr>
        <w:t>.</w:t>
      </w:r>
    </w:p>
    <w:p w14:paraId="52BC8E2E" w14:textId="5D2481FF" w:rsidR="004854FC" w:rsidRPr="00853EB8" w:rsidRDefault="004854FC" w:rsidP="00A8031E">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Oświadczeń i dokumentów na potwierdzenie braku podstaw wykluczenia, o których mowa w pkt. 5.2. SIWZ</w:t>
      </w:r>
      <w:r w:rsidR="005F2E3A" w:rsidRPr="00853EB8">
        <w:rPr>
          <w:rFonts w:asciiTheme="minorHAnsi" w:hAnsiTheme="minorHAnsi" w:cstheme="minorHAnsi"/>
          <w:color w:val="000000" w:themeColor="text1"/>
          <w:sz w:val="20"/>
          <w:szCs w:val="20"/>
        </w:rPr>
        <w:t xml:space="preserve"> (dotyczy zadania nr 1, 2, 3)</w:t>
      </w:r>
      <w:r w:rsidRPr="00853EB8">
        <w:rPr>
          <w:rFonts w:asciiTheme="minorHAnsi" w:hAnsiTheme="minorHAnsi" w:cstheme="minorHAnsi"/>
          <w:color w:val="000000" w:themeColor="text1"/>
          <w:sz w:val="20"/>
          <w:szCs w:val="20"/>
        </w:rPr>
        <w:t>:</w:t>
      </w:r>
      <w:r w:rsidR="00A8031E" w:rsidRPr="00853EB8">
        <w:rPr>
          <w:rFonts w:asciiTheme="minorHAnsi" w:hAnsiTheme="minorHAnsi" w:cstheme="minorHAnsi"/>
          <w:color w:val="000000" w:themeColor="text1"/>
          <w:sz w:val="20"/>
          <w:szCs w:val="20"/>
        </w:rPr>
        <w:t xml:space="preserve"> </w:t>
      </w:r>
      <w:r w:rsidRPr="00853EB8">
        <w:rPr>
          <w:rFonts w:asciiTheme="minorHAnsi" w:hAnsiTheme="minorHAnsi" w:cstheme="minorHAnsi"/>
          <w:color w:val="000000" w:themeColor="text1"/>
          <w:sz w:val="20"/>
          <w:szCs w:val="20"/>
        </w:rPr>
        <w:t xml:space="preserve">Zamawiający </w:t>
      </w:r>
      <w:r w:rsidRPr="00853EB8">
        <w:rPr>
          <w:rStyle w:val="Brak"/>
          <w:rFonts w:asciiTheme="minorHAnsi" w:hAnsiTheme="minorHAnsi" w:cstheme="minorHAnsi"/>
          <w:b/>
          <w:bCs/>
          <w:color w:val="000000" w:themeColor="text1"/>
          <w:sz w:val="20"/>
          <w:szCs w:val="20"/>
        </w:rPr>
        <w:t>nie będzie żądał od wykonawcy przedłożenia oświadczeń i dokumentów na potwierdzenie braku podstaw do wykluczenia wykonawcy, o którym mowa w art. 24 ust. 1 pkt 13-22 PZP</w:t>
      </w:r>
      <w:r w:rsidRPr="00853EB8">
        <w:rPr>
          <w:rFonts w:asciiTheme="minorHAnsi" w:hAnsiTheme="minorHAnsi" w:cstheme="minorHAnsi"/>
          <w:color w:val="000000" w:themeColor="text1"/>
          <w:sz w:val="20"/>
          <w:szCs w:val="20"/>
        </w:rPr>
        <w:t xml:space="preserve">, </w:t>
      </w:r>
      <w:r w:rsidRPr="00853EB8">
        <w:rPr>
          <w:rStyle w:val="Brak"/>
          <w:rFonts w:asciiTheme="minorHAnsi" w:hAnsiTheme="minorHAnsi" w:cstheme="minorHAnsi"/>
          <w:b/>
          <w:bCs/>
          <w:color w:val="000000" w:themeColor="text1"/>
          <w:sz w:val="20"/>
          <w:szCs w:val="20"/>
        </w:rPr>
        <w:t>oprócz oświadczenia, o którym mowa w pkt. 6.1. SIWZ składanego przez wykonawcę wraz z ofertą</w:t>
      </w:r>
      <w:r w:rsidRPr="00853EB8">
        <w:rPr>
          <w:rFonts w:asciiTheme="minorHAnsi" w:hAnsiTheme="minorHAnsi" w:cstheme="minorHAnsi"/>
          <w:color w:val="000000" w:themeColor="text1"/>
          <w:sz w:val="20"/>
          <w:szCs w:val="20"/>
        </w:rPr>
        <w:t>.</w:t>
      </w:r>
    </w:p>
    <w:p w14:paraId="7FE16EAC" w14:textId="1EED3106"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który podlega wykluczeniu na podstawie art. 24 ust. 1 pkt 13) i 14) PZP oraz art. 24 ust. 1 pkt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65FAC95"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 xml:space="preserve">W okolicznościach wskazanych w pkt 6.4.3. SIWZ wykonawca zobowiązany jest do wypełnienia pkt. II </w:t>
      </w:r>
      <w:proofErr w:type="spellStart"/>
      <w:r w:rsidRPr="00853EB8">
        <w:rPr>
          <w:rFonts w:asciiTheme="minorHAnsi" w:hAnsiTheme="minorHAnsi" w:cstheme="minorHAnsi"/>
          <w:color w:val="000000" w:themeColor="text1"/>
          <w:sz w:val="20"/>
          <w:szCs w:val="20"/>
        </w:rPr>
        <w:t>p.pkt</w:t>
      </w:r>
      <w:proofErr w:type="spellEnd"/>
      <w:r w:rsidRPr="00853EB8">
        <w:rPr>
          <w:rFonts w:asciiTheme="minorHAnsi" w:hAnsiTheme="minorHAnsi" w:cstheme="minorHAnsi"/>
          <w:color w:val="000000" w:themeColor="text1"/>
          <w:sz w:val="20"/>
          <w:szCs w:val="20"/>
        </w:rPr>
        <w:t xml:space="preserve"> 2) oświadczenia, o którym mowa w pkt. 6.1. SIWZ oraz do złożenia wraz z ofertą dowodów, o których mowa w pkt 6.4.3. SIWZ.</w:t>
      </w:r>
    </w:p>
    <w:p w14:paraId="1F6C796B"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nie podlega wykluczeniu, jeżeli Zamawiający, uwzględniając wagę i szczególne okoliczności czynu wykonawcy, uzna za wystarczające przedstawione dowody, o których mowa w pkt. 6.4.3. SIWZ.</w:t>
      </w:r>
    </w:p>
    <w:p w14:paraId="7CDD0946" w14:textId="1AC4167D" w:rsidR="0080567F" w:rsidRPr="00853EB8" w:rsidRDefault="004854FC" w:rsidP="0080567F">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(Dz.U.2017.570 j.t.</w:t>
      </w:r>
      <w:r w:rsidR="0072643B" w:rsidRPr="00853EB8">
        <w:rPr>
          <w:rFonts w:asciiTheme="minorHAnsi" w:hAnsiTheme="minorHAnsi" w:cstheme="minorHAnsi"/>
          <w:color w:val="000000" w:themeColor="text1"/>
          <w:sz w:val="20"/>
          <w:szCs w:val="20"/>
        </w:rPr>
        <w:t xml:space="preserve"> ze zm.</w:t>
      </w:r>
      <w:r w:rsidRPr="00853EB8">
        <w:rPr>
          <w:rFonts w:asciiTheme="minorHAnsi" w:hAnsiTheme="minorHAnsi" w:cstheme="minorHAnsi"/>
          <w:color w:val="000000" w:themeColor="text1"/>
          <w:sz w:val="20"/>
          <w:szCs w:val="20"/>
        </w:rPr>
        <w:t xml:space="preserve">). </w:t>
      </w:r>
    </w:p>
    <w:p w14:paraId="344CB30F" w14:textId="7E67DAFD"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Zamawiający będzie stosował procedur</w:t>
      </w:r>
      <w:r w:rsidR="0088323D" w:rsidRPr="00853EB8">
        <w:rPr>
          <w:rStyle w:val="Brak"/>
          <w:rFonts w:asciiTheme="minorHAnsi" w:hAnsiTheme="minorHAnsi" w:cstheme="minorHAnsi"/>
          <w:b/>
          <w:bCs/>
          <w:color w:val="000000" w:themeColor="text1"/>
          <w:sz w:val="20"/>
          <w:szCs w:val="20"/>
        </w:rPr>
        <w:t>ę</w:t>
      </w:r>
      <w:r w:rsidRPr="00853EB8">
        <w:rPr>
          <w:rStyle w:val="Brak"/>
          <w:rFonts w:asciiTheme="minorHAnsi" w:hAnsiTheme="minorHAnsi" w:cstheme="minorHAnsi"/>
          <w:b/>
          <w:bCs/>
          <w:color w:val="000000" w:themeColor="text1"/>
          <w:sz w:val="20"/>
          <w:szCs w:val="20"/>
        </w:rPr>
        <w:t xml:space="preserve"> </w:t>
      </w:r>
      <w:r w:rsidR="0088323D" w:rsidRPr="00853EB8">
        <w:rPr>
          <w:rStyle w:val="Brak"/>
          <w:rFonts w:asciiTheme="minorHAnsi" w:hAnsiTheme="minorHAnsi" w:cstheme="minorHAnsi"/>
          <w:b/>
          <w:bCs/>
          <w:color w:val="000000" w:themeColor="text1"/>
          <w:sz w:val="20"/>
          <w:szCs w:val="20"/>
        </w:rPr>
        <w:t>odwróconą</w:t>
      </w:r>
      <w:r w:rsidRPr="00853EB8">
        <w:rPr>
          <w:rStyle w:val="Brak"/>
          <w:rFonts w:asciiTheme="minorHAnsi" w:hAnsiTheme="minorHAnsi" w:cstheme="minorHAnsi"/>
          <w:b/>
          <w:bCs/>
          <w:color w:val="000000" w:themeColor="text1"/>
          <w:sz w:val="20"/>
          <w:szCs w:val="20"/>
        </w:rPr>
        <w:t>, o której mowa w art. 24aa PZP</w:t>
      </w:r>
      <w:r w:rsidRPr="00853EB8">
        <w:rPr>
          <w:rFonts w:asciiTheme="minorHAnsi" w:hAnsiTheme="minorHAnsi" w:cstheme="minorHAnsi"/>
          <w:color w:val="000000" w:themeColor="text1"/>
          <w:sz w:val="20"/>
          <w:szCs w:val="20"/>
        </w:rPr>
        <w:t>.</w:t>
      </w:r>
    </w:p>
    <w:p w14:paraId="68DABD60" w14:textId="75BC5A6E" w:rsidR="004854FC" w:rsidRDefault="004854FC" w:rsidP="005C576F">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Stosownie do §16 Rozporządzenia Ministra Rozwoju z dnia 26 lipca 2016 r. sprawie rodzajów dokumentów, jakich może żądać zamawiający od wykonawcy w postępowaniu o udzielenie zamówienia (Dz.U.2016.1126), dokumenty sporządzone w języku obcym są składane wraz z tłumaczeniem na język polski. Interpretacja treści dokumentów składnych w języku obcym wraz z tłumaczeniem na język polski, będzie realizowana w oparciu o przedmiotowe tłumaczenie.</w:t>
      </w:r>
    </w:p>
    <w:p w14:paraId="55E61596" w14:textId="77777777" w:rsidR="005C576F" w:rsidRPr="005C576F" w:rsidRDefault="005C576F" w:rsidP="005C576F">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2A9FF0A8"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Informacje o sposobie porozumiewania się Zamawiającego z wykonawcami oraz przekazywania oświadczeń i dokumentów, a także wskazanie osób uprawnionych do porozumiewania się z wykonawcami.</w:t>
      </w:r>
    </w:p>
    <w:p w14:paraId="54E01C45" w14:textId="499CE1A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Zamawiający dopuszcza, aby komunikacja między Zamawiającym, a wykonawcami odbywała się za pośrednictwem operatora pocztowego w rozumieniu ustawy z dnia 23 listopada 2012 r. Prawo pocztowe (Dz.U.2017.1481 j.t. ze zm.) osobiście, za pośrednictwem posłańca lub przy użyciu środków komunikacji elektronicznej w rozumieniu ustawy z dnia 18 lipca 2002 r. o świadczeniu usług drogą elektroniczną (Dz.U.2017.1219 j.t.) </w:t>
      </w:r>
      <w:r w:rsidR="00273C70">
        <w:rPr>
          <w:rFonts w:asciiTheme="minorHAnsi" w:hAnsiTheme="minorHAnsi" w:cstheme="minorHAnsi"/>
          <w:color w:val="000000" w:themeColor="text1"/>
          <w:sz w:val="20"/>
          <w:szCs w:val="20"/>
        </w:rPr>
        <w:t>-</w:t>
      </w:r>
      <w:r w:rsidRPr="00853EB8">
        <w:rPr>
          <w:rFonts w:asciiTheme="minorHAnsi" w:hAnsiTheme="minorHAnsi" w:cstheme="minorHAnsi"/>
          <w:color w:val="000000" w:themeColor="text1"/>
          <w:sz w:val="20"/>
          <w:szCs w:val="20"/>
        </w:rPr>
        <w:t xml:space="preserve"> pocztą elektroniczną.</w:t>
      </w:r>
    </w:p>
    <w:p w14:paraId="34A96898"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Adres do korespondencji Zamawiającego, adres poczty elektronicznej zostały podane w pkt. 1 SIWZ.</w:t>
      </w:r>
    </w:p>
    <w:p w14:paraId="621E6DC7" w14:textId="66AEF781"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Jeżeli Zamawiający lub wykonawca przekazują oświadczenia, wnioski, zawiadomienia oraz informacje przy użyciu środków komunikacji elektronicznej w rozumieniu ustawy z dnia 18 lipca 2002 r. o świadczeniu usług drogą elektroniczną (Dz.U.2017.1219 j.t.</w:t>
      </w:r>
      <w:r w:rsidR="00535FB0" w:rsidRPr="00853EB8">
        <w:rPr>
          <w:rFonts w:asciiTheme="minorHAnsi" w:hAnsiTheme="minorHAnsi" w:cstheme="minorHAnsi"/>
          <w:color w:val="000000" w:themeColor="text1"/>
          <w:sz w:val="20"/>
          <w:szCs w:val="20"/>
        </w:rPr>
        <w:t xml:space="preserve"> ze zm.</w:t>
      </w:r>
      <w:r w:rsidRPr="00853EB8">
        <w:rPr>
          <w:rFonts w:asciiTheme="minorHAnsi" w:hAnsiTheme="minorHAnsi" w:cstheme="minorHAnsi"/>
          <w:color w:val="000000" w:themeColor="text1"/>
          <w:sz w:val="20"/>
          <w:szCs w:val="20"/>
        </w:rPr>
        <w:t>), każda ze stron na żądanie drugiej strony niezwłocznie potwierdza fakt ich otrzymania.</w:t>
      </w:r>
    </w:p>
    <w:p w14:paraId="44664DF9"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w:t>
      </w:r>
    </w:p>
    <w:p w14:paraId="23CA2BC4"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Osoby upoważnione przez Zamawiającego do kontaktowania się z wykonawcami:</w:t>
      </w:r>
    </w:p>
    <w:p w14:paraId="7AD0A627" w14:textId="7A8104D2" w:rsidR="00622E13" w:rsidRDefault="00344392" w:rsidP="004854FC">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highlight w:val="yellow"/>
        </w:rPr>
      </w:pPr>
      <w:r w:rsidRPr="00853EB8">
        <w:rPr>
          <w:rFonts w:asciiTheme="minorHAnsi" w:hAnsiTheme="minorHAnsi" w:cstheme="minorHAnsi"/>
          <w:color w:val="000000" w:themeColor="text1"/>
          <w:sz w:val="20"/>
          <w:szCs w:val="20"/>
        </w:rPr>
        <w:t xml:space="preserve">Osobą </w:t>
      </w:r>
      <w:r w:rsidR="004854FC" w:rsidRPr="00853EB8">
        <w:rPr>
          <w:rFonts w:asciiTheme="minorHAnsi" w:hAnsiTheme="minorHAnsi" w:cstheme="minorHAnsi"/>
          <w:color w:val="000000" w:themeColor="text1"/>
          <w:sz w:val="20"/>
          <w:szCs w:val="20"/>
        </w:rPr>
        <w:t xml:space="preserve">ze strony Zamawiającego </w:t>
      </w:r>
      <w:r w:rsidRPr="00853EB8">
        <w:rPr>
          <w:rFonts w:asciiTheme="minorHAnsi" w:hAnsiTheme="minorHAnsi" w:cstheme="minorHAnsi"/>
          <w:color w:val="000000" w:themeColor="text1"/>
          <w:sz w:val="20"/>
          <w:szCs w:val="20"/>
        </w:rPr>
        <w:t xml:space="preserve">upoważnioną </w:t>
      </w:r>
      <w:r w:rsidR="004854FC" w:rsidRPr="00853EB8">
        <w:rPr>
          <w:rFonts w:asciiTheme="minorHAnsi" w:hAnsiTheme="minorHAnsi" w:cstheme="minorHAnsi"/>
          <w:color w:val="000000" w:themeColor="text1"/>
          <w:sz w:val="20"/>
          <w:szCs w:val="20"/>
        </w:rPr>
        <w:t xml:space="preserve">do kontaktowania się z wykonawcami </w:t>
      </w:r>
      <w:r w:rsidRPr="00853EB8">
        <w:rPr>
          <w:rFonts w:asciiTheme="minorHAnsi" w:hAnsiTheme="minorHAnsi" w:cstheme="minorHAnsi"/>
          <w:color w:val="000000" w:themeColor="text1"/>
          <w:sz w:val="20"/>
          <w:szCs w:val="20"/>
        </w:rPr>
        <w:t>jest</w:t>
      </w:r>
      <w:r w:rsidR="004854FC" w:rsidRPr="00853EB8">
        <w:rPr>
          <w:rFonts w:asciiTheme="minorHAnsi" w:hAnsiTheme="minorHAnsi" w:cstheme="minorHAnsi"/>
          <w:color w:val="000000" w:themeColor="text1"/>
          <w:sz w:val="20"/>
          <w:szCs w:val="20"/>
        </w:rPr>
        <w:t xml:space="preserve"> </w:t>
      </w:r>
      <w:r w:rsidR="00622E13" w:rsidRPr="004854B1">
        <w:rPr>
          <w:rFonts w:asciiTheme="minorHAnsi" w:hAnsiTheme="minorHAnsi" w:cstheme="minorHAnsi"/>
          <w:color w:val="000000" w:themeColor="text1"/>
          <w:sz w:val="20"/>
          <w:szCs w:val="20"/>
        </w:rPr>
        <w:t xml:space="preserve">Pani </w:t>
      </w:r>
      <w:r w:rsidR="00622E13" w:rsidRPr="004854B1">
        <w:rPr>
          <w:rStyle w:val="Brak"/>
          <w:rFonts w:asciiTheme="minorHAnsi" w:eastAsia="Times New Roman" w:hAnsiTheme="minorHAnsi" w:cstheme="minorHAnsi"/>
          <w:color w:val="000000" w:themeColor="text1"/>
          <w:sz w:val="20"/>
          <w:szCs w:val="20"/>
        </w:rPr>
        <w:t>Ewelina Wylegała - Adamska - Kierownik Działu Techniczno-Gospodarczego ZLU (w razie jej nieobecności: Pan Jan Berger – Dyrektor ZLU).</w:t>
      </w:r>
    </w:p>
    <w:p w14:paraId="2C84F430" w14:textId="77777777" w:rsidR="00201DE8" w:rsidRPr="00201DE8" w:rsidRDefault="00201DE8" w:rsidP="00201DE8">
      <w:pPr>
        <w:pBdr>
          <w:top w:val="nil"/>
          <w:left w:val="nil"/>
          <w:bottom w:val="nil"/>
          <w:right w:val="nil"/>
          <w:between w:val="nil"/>
          <w:bar w:val="nil"/>
        </w:pBdr>
        <w:suppressAutoHyphens/>
        <w:spacing w:after="0" w:line="360" w:lineRule="auto"/>
        <w:ind w:left="1426"/>
        <w:jc w:val="both"/>
        <w:rPr>
          <w:rStyle w:val="Brak"/>
          <w:rFonts w:asciiTheme="minorHAnsi" w:hAnsiTheme="minorHAnsi" w:cstheme="minorHAnsi"/>
          <w:color w:val="000000" w:themeColor="text1"/>
          <w:sz w:val="20"/>
          <w:szCs w:val="20"/>
          <w:highlight w:val="yellow"/>
        </w:rPr>
      </w:pPr>
    </w:p>
    <w:p w14:paraId="3035FACB"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Wymagania dotyczące wadium</w:t>
      </w:r>
    </w:p>
    <w:p w14:paraId="37274708" w14:textId="0E748095" w:rsidR="004854FC" w:rsidRDefault="003A6541" w:rsidP="004854B1">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3A6541">
        <w:rPr>
          <w:rFonts w:asciiTheme="minorHAnsi" w:hAnsiTheme="minorHAnsi" w:cstheme="minorHAnsi"/>
          <w:color w:val="000000" w:themeColor="text1"/>
          <w:sz w:val="20"/>
          <w:szCs w:val="20"/>
        </w:rPr>
        <w:t>Zamawiający nie wymaga wniesienia wadium w postępowaniu</w:t>
      </w:r>
      <w:r>
        <w:rPr>
          <w:rFonts w:asciiTheme="minorHAnsi" w:hAnsiTheme="minorHAnsi" w:cstheme="minorHAnsi"/>
          <w:color w:val="000000" w:themeColor="text1"/>
          <w:sz w:val="20"/>
          <w:szCs w:val="20"/>
        </w:rPr>
        <w:t xml:space="preserve"> (dotyczy zadania nr 1, 2, 3)</w:t>
      </w:r>
      <w:r w:rsidRPr="003A6541">
        <w:rPr>
          <w:rFonts w:asciiTheme="minorHAnsi" w:hAnsiTheme="minorHAnsi" w:cstheme="minorHAnsi"/>
          <w:color w:val="000000" w:themeColor="text1"/>
          <w:sz w:val="20"/>
          <w:szCs w:val="20"/>
        </w:rPr>
        <w:t>.</w:t>
      </w:r>
    </w:p>
    <w:p w14:paraId="2675911F" w14:textId="77777777" w:rsidR="005D5991" w:rsidRPr="005D5991" w:rsidRDefault="005D5991" w:rsidP="005D5991">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78DCD186"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Termin związania ofertą</w:t>
      </w:r>
    </w:p>
    <w:p w14:paraId="2092A0B5" w14:textId="5741AEB4" w:rsidR="00C27E38" w:rsidRPr="002B6E0D" w:rsidRDefault="004854FC" w:rsidP="004854B1">
      <w:pPr>
        <w:numPr>
          <w:ilvl w:val="1"/>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b/>
          <w:bCs/>
          <w:color w:val="000000" w:themeColor="text1"/>
          <w:sz w:val="20"/>
          <w:szCs w:val="20"/>
        </w:rPr>
      </w:pPr>
      <w:r w:rsidRPr="00853EB8">
        <w:rPr>
          <w:rStyle w:val="Brak"/>
          <w:rFonts w:asciiTheme="minorHAnsi" w:hAnsiTheme="minorHAnsi" w:cstheme="minorHAnsi"/>
          <w:color w:val="000000" w:themeColor="text1"/>
          <w:sz w:val="20"/>
          <w:szCs w:val="20"/>
        </w:rPr>
        <w:t>Wykonawca składający ofertę pozostaje nią związany przez okres 30 dni, licząc od dnia wyznaczonego jako dzień składania ofert.</w:t>
      </w:r>
    </w:p>
    <w:p w14:paraId="0DD823C2" w14:textId="77777777" w:rsidR="002B6E0D" w:rsidRPr="004854B1" w:rsidRDefault="002B6E0D" w:rsidP="002B6E0D">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b/>
          <w:bCs/>
          <w:color w:val="000000" w:themeColor="text1"/>
          <w:sz w:val="20"/>
          <w:szCs w:val="20"/>
        </w:rPr>
      </w:pPr>
    </w:p>
    <w:p w14:paraId="382E9FFD"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Opis sposobu przygotowania oferty</w:t>
      </w:r>
    </w:p>
    <w:p w14:paraId="6FBC895E"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Oferta musi spełniać następujące wymogi:</w:t>
      </w:r>
    </w:p>
    <w:p w14:paraId="79A03BE5" w14:textId="77777777" w:rsidR="00504816" w:rsidRPr="00853EB8" w:rsidRDefault="004854FC" w:rsidP="00504816">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b/>
          <w:color w:val="000000" w:themeColor="text1"/>
          <w:sz w:val="20"/>
          <w:szCs w:val="20"/>
        </w:rPr>
        <w:t>Wykonawca może złożyć tylko jedną ofertę</w:t>
      </w:r>
      <w:r w:rsidR="006E398B" w:rsidRPr="00853EB8">
        <w:rPr>
          <w:rFonts w:asciiTheme="minorHAnsi" w:hAnsiTheme="minorHAnsi" w:cstheme="minorHAnsi"/>
          <w:b/>
          <w:color w:val="000000" w:themeColor="text1"/>
          <w:sz w:val="20"/>
          <w:szCs w:val="20"/>
        </w:rPr>
        <w:t xml:space="preserve"> </w:t>
      </w:r>
      <w:r w:rsidR="00785EAB" w:rsidRPr="00853EB8">
        <w:rPr>
          <w:rFonts w:asciiTheme="minorHAnsi" w:hAnsiTheme="minorHAnsi" w:cstheme="minorHAnsi"/>
          <w:b/>
          <w:color w:val="000000" w:themeColor="text1"/>
          <w:sz w:val="20"/>
          <w:szCs w:val="20"/>
        </w:rPr>
        <w:t>na każd</w:t>
      </w:r>
      <w:r w:rsidR="006E398B" w:rsidRPr="00853EB8">
        <w:rPr>
          <w:rFonts w:asciiTheme="minorHAnsi" w:hAnsiTheme="minorHAnsi" w:cstheme="minorHAnsi"/>
          <w:b/>
          <w:color w:val="000000" w:themeColor="text1"/>
          <w:sz w:val="20"/>
          <w:szCs w:val="20"/>
        </w:rPr>
        <w:t>e</w:t>
      </w:r>
      <w:r w:rsidR="00785EAB" w:rsidRPr="00853EB8">
        <w:rPr>
          <w:rFonts w:asciiTheme="minorHAnsi" w:hAnsiTheme="minorHAnsi" w:cstheme="minorHAnsi"/>
          <w:b/>
          <w:color w:val="000000" w:themeColor="text1"/>
          <w:sz w:val="20"/>
          <w:szCs w:val="20"/>
        </w:rPr>
        <w:t xml:space="preserve"> dowolnie wybran</w:t>
      </w:r>
      <w:r w:rsidR="006E398B" w:rsidRPr="00853EB8">
        <w:rPr>
          <w:rFonts w:asciiTheme="minorHAnsi" w:hAnsiTheme="minorHAnsi" w:cstheme="minorHAnsi"/>
          <w:b/>
          <w:color w:val="000000" w:themeColor="text1"/>
          <w:sz w:val="20"/>
          <w:szCs w:val="20"/>
        </w:rPr>
        <w:t>e</w:t>
      </w:r>
      <w:r w:rsidR="00785EAB" w:rsidRPr="00853EB8">
        <w:rPr>
          <w:rFonts w:asciiTheme="minorHAnsi" w:hAnsiTheme="minorHAnsi" w:cstheme="minorHAnsi"/>
          <w:b/>
          <w:color w:val="000000" w:themeColor="text1"/>
          <w:sz w:val="20"/>
          <w:szCs w:val="20"/>
        </w:rPr>
        <w:t xml:space="preserve"> </w:t>
      </w:r>
      <w:r w:rsidR="006E398B" w:rsidRPr="00853EB8">
        <w:rPr>
          <w:rFonts w:asciiTheme="minorHAnsi" w:hAnsiTheme="minorHAnsi" w:cstheme="minorHAnsi"/>
          <w:b/>
          <w:color w:val="000000" w:themeColor="text1"/>
          <w:sz w:val="20"/>
          <w:szCs w:val="20"/>
        </w:rPr>
        <w:t>zadanie nr 1, 2</w:t>
      </w:r>
      <w:r w:rsidR="00785EAB" w:rsidRPr="00853EB8">
        <w:rPr>
          <w:rFonts w:asciiTheme="minorHAnsi" w:hAnsiTheme="minorHAnsi" w:cstheme="minorHAnsi"/>
          <w:b/>
          <w:color w:val="000000" w:themeColor="text1"/>
          <w:sz w:val="20"/>
          <w:szCs w:val="20"/>
        </w:rPr>
        <w:t xml:space="preserve"> lub </w:t>
      </w:r>
      <w:r w:rsidR="006E398B" w:rsidRPr="00853EB8">
        <w:rPr>
          <w:rFonts w:asciiTheme="minorHAnsi" w:hAnsiTheme="minorHAnsi" w:cstheme="minorHAnsi"/>
          <w:b/>
          <w:color w:val="000000" w:themeColor="text1"/>
          <w:sz w:val="20"/>
          <w:szCs w:val="20"/>
        </w:rPr>
        <w:t>3</w:t>
      </w:r>
      <w:r w:rsidR="00785EAB" w:rsidRPr="00853EB8">
        <w:rPr>
          <w:rFonts w:asciiTheme="minorHAnsi" w:hAnsiTheme="minorHAnsi" w:cstheme="minorHAnsi"/>
          <w:color w:val="000000" w:themeColor="text1"/>
          <w:sz w:val="20"/>
          <w:szCs w:val="20"/>
        </w:rPr>
        <w:t xml:space="preserve">. Jeżeli </w:t>
      </w:r>
      <w:r w:rsidR="006E398B" w:rsidRPr="00853EB8">
        <w:rPr>
          <w:rFonts w:asciiTheme="minorHAnsi" w:hAnsiTheme="minorHAnsi" w:cstheme="minorHAnsi"/>
          <w:color w:val="000000" w:themeColor="text1"/>
          <w:sz w:val="20"/>
          <w:szCs w:val="20"/>
        </w:rPr>
        <w:t>w</w:t>
      </w:r>
      <w:r w:rsidR="00785EAB" w:rsidRPr="00853EB8">
        <w:rPr>
          <w:rFonts w:asciiTheme="minorHAnsi" w:hAnsiTheme="minorHAnsi" w:cstheme="minorHAnsi"/>
          <w:color w:val="000000" w:themeColor="text1"/>
          <w:sz w:val="20"/>
          <w:szCs w:val="20"/>
        </w:rPr>
        <w:t>ykonawca złoży więcej niż jedną ofertę na wybraną przez siebie cześć zamówienia, wszystkie złożone przez niego oferty na tę część zamówienia zostaną odrzucone.</w:t>
      </w:r>
    </w:p>
    <w:p w14:paraId="2EEEE0E6" w14:textId="141B628B" w:rsidR="004854FC" w:rsidRPr="00853EB8" w:rsidRDefault="004854FC" w:rsidP="00504816">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Ofertę składa się pod rygorem nieważności w formie pisemnej</w:t>
      </w:r>
      <w:r w:rsidRPr="00853EB8">
        <w:rPr>
          <w:rFonts w:asciiTheme="minorHAnsi" w:hAnsiTheme="minorHAnsi" w:cstheme="minorHAnsi"/>
          <w:color w:val="000000" w:themeColor="text1"/>
          <w:sz w:val="20"/>
          <w:szCs w:val="20"/>
        </w:rPr>
        <w:t>. Zamawiający nie wyraża zgody na złożenie oferty w formie elektronicznej.</w:t>
      </w:r>
    </w:p>
    <w:p w14:paraId="1D3693E0"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 zapis pkt. 6.8. SIWZ stosuje się odpowiednio.</w:t>
      </w:r>
    </w:p>
    <w:p w14:paraId="51D3B451"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Treść oferty musi odpowiadać treści SIWZ. </w:t>
      </w:r>
    </w:p>
    <w:p w14:paraId="41B96D41"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Oferta musi być podpisana przez osoby upoważnione do reprezentowania wykonawcy (Wykonawców wspólnie ubiegających się o udzielenie zamówienia). </w:t>
      </w:r>
    </w:p>
    <w:p w14:paraId="01A12AB0"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1EEF4DC6"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Oświadczenia sporządzone wg wzorów dołączonych do niniejszej SIWZ oraz według wzorów udostępnionych/przekazywanych przez Zamawiającego powinny zostać wypełnione i podpisane przez osoby uprawnione do reprezentacji odpowiednio wykonawcy, wykonawców wspólnie ubiegających się o zamówienie lub podmiotu udostępniającego zasoby.</w:t>
      </w:r>
    </w:p>
    <w:p w14:paraId="5D87625F"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We wszystkich przypadkach, gdzie mowa jest o pieczątkach, Zamawiający dopuszcza złożenie czytelnego zapisu o treści pieczęci firmowej wykonawcy.</w:t>
      </w:r>
    </w:p>
    <w:p w14:paraId="2DD5B9C1"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ponosi wszelkie koszty związane z przygotowaniem i złożeniem oferty.</w:t>
      </w:r>
    </w:p>
    <w:p w14:paraId="7B43FE2C"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Forma oferty:</w:t>
      </w:r>
    </w:p>
    <w:p w14:paraId="7A7ACEC0" w14:textId="09F82D6F"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Wypełnienia we wzorach dokumentów stanowiących załączniki do SIWZ oraz udostępnionych/</w:t>
      </w:r>
      <w:r w:rsidR="00B6013C">
        <w:rPr>
          <w:rFonts w:asciiTheme="minorHAnsi" w:hAnsiTheme="minorHAnsi" w:cstheme="minorHAnsi"/>
          <w:color w:val="000000" w:themeColor="text1"/>
          <w:sz w:val="20"/>
          <w:szCs w:val="20"/>
        </w:rPr>
        <w:t xml:space="preserve"> </w:t>
      </w:r>
      <w:r w:rsidRPr="00853EB8">
        <w:rPr>
          <w:rFonts w:asciiTheme="minorHAnsi" w:hAnsiTheme="minorHAnsi" w:cstheme="minorHAnsi"/>
          <w:color w:val="000000" w:themeColor="text1"/>
          <w:sz w:val="20"/>
          <w:szCs w:val="20"/>
        </w:rPr>
        <w:t>przekazywanych przez Zamawiającego mogą być dokonane komputerowo, maszynowo lub ręcznie.</w:t>
      </w:r>
    </w:p>
    <w:p w14:paraId="545A83D3"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14:paraId="2F801B08"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Zaleca się, aby całość oferty oraz dokumentów lub oświadczeń składanych przez wykonawcę samodzielnie lub w odpowiedzi na wezwanie Zamawiającego była złożona w formie uniemożliwiającej jej przypadkowe zdekompletowanie.</w:t>
      </w:r>
    </w:p>
    <w:p w14:paraId="6099D287"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Zaleca się, by wszystkie zapisane strony oferty były ponumerowane oraz parafowane przez osobę (lub osoby, jeżeli do reprezentowania wykonawcy uprawnione / upoważnione są dwie lub więcej osoby) podpisującą (podpisujące) ofertę zgodnie z treścią właściwego rejestru określającego status prawny wykonawcy lub treścią załączonego do oferty pełnomocnictwa. </w:t>
      </w:r>
    </w:p>
    <w:p w14:paraId="082E6FF8"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Zaleca się załączenie do oferty spisu treści z wyszczególnieniem ilości stron wchodzących w skład oferty.</w:t>
      </w:r>
    </w:p>
    <w:p w14:paraId="788A3849" w14:textId="10F3B46D"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14:paraId="699E3563"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Dokumenty wynikające z treści Rozporządzenia Prezesa Rady Ministrów z dnia 26 lipca 2016 roku w sprawie rodzajów dokumentów, jakich może żądać zamawiający od wykonawcy w postępowaniu o udzielenie zamówienia (Dz.U.2016.1126), mogą być przedstawiane w formie oryginałów lub poświadczonych przez wykonawcę za zgodność z oryginałem kopii. </w:t>
      </w:r>
    </w:p>
    <w:p w14:paraId="75731451" w14:textId="063F40B9"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Poświadczenia za zgodność z oryginałem dokonuje odpowiednio wykonawca albo podmiot, na którego zdolnościach </w:t>
      </w:r>
      <w:r w:rsidR="0097059D">
        <w:rPr>
          <w:rFonts w:asciiTheme="minorHAnsi" w:hAnsiTheme="minorHAnsi" w:cstheme="minorHAnsi"/>
          <w:color w:val="000000" w:themeColor="text1"/>
          <w:sz w:val="20"/>
          <w:szCs w:val="20"/>
        </w:rPr>
        <w:t xml:space="preserve">lub sytuacji </w:t>
      </w:r>
      <w:r w:rsidRPr="00853EB8">
        <w:rPr>
          <w:rFonts w:asciiTheme="minorHAnsi" w:hAnsiTheme="minorHAnsi" w:cstheme="minorHAnsi"/>
          <w:color w:val="000000" w:themeColor="text1"/>
          <w:sz w:val="20"/>
          <w:szCs w:val="20"/>
        </w:rPr>
        <w:t>polega wykonawca albo wykonawcy wspólnie ubiegający się o udzielenie zamówienia publicznego</w:t>
      </w:r>
      <w:r w:rsidR="0097059D">
        <w:rPr>
          <w:rFonts w:asciiTheme="minorHAnsi" w:hAnsiTheme="minorHAnsi" w:cstheme="minorHAnsi"/>
          <w:color w:val="000000" w:themeColor="text1"/>
          <w:sz w:val="20"/>
          <w:szCs w:val="20"/>
        </w:rPr>
        <w:t xml:space="preserve"> albo podwykonawca</w:t>
      </w:r>
      <w:r w:rsidRPr="00853EB8">
        <w:rPr>
          <w:rFonts w:asciiTheme="minorHAnsi" w:hAnsiTheme="minorHAnsi" w:cstheme="minorHAnsi"/>
          <w:color w:val="000000" w:themeColor="text1"/>
          <w:sz w:val="20"/>
          <w:szCs w:val="20"/>
        </w:rPr>
        <w:t>, w zakresie dokumentów, które każdego z nich dotyczą.</w:t>
      </w:r>
    </w:p>
    <w:p w14:paraId="5ADF6335"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(Dz.U.2018.419 j.t.) rozumie się nieujawnione do wiadomości publicznej informacje techniczne, technologiczne, </w:t>
      </w:r>
      <w:r w:rsidRPr="00853EB8">
        <w:rPr>
          <w:rFonts w:asciiTheme="minorHAnsi" w:hAnsiTheme="minorHAnsi" w:cstheme="minorHAnsi"/>
          <w:color w:val="000000" w:themeColor="text1"/>
          <w:sz w:val="20"/>
          <w:szCs w:val="20"/>
        </w:rPr>
        <w:lastRenderedPageBreak/>
        <w:t xml:space="preserve">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w:t>
      </w:r>
    </w:p>
    <w:p w14:paraId="46EDC4CA"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Informacje zastrzeżone jako tajemnica przedsiębiorstwa winny być przez wykonawcę złożone w oddzielnej kopercie z oznakowaniem „TAJEMNICA PRZEDSIĘBIORSTWA” lub zszyte oddzielnie od pozostałych, jawnych elementów oferty.</w:t>
      </w:r>
    </w:p>
    <w:p w14:paraId="2AA35FBD"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Na zawartość oferty składa się:</w:t>
      </w:r>
    </w:p>
    <w:p w14:paraId="0F617F55" w14:textId="332EE889" w:rsidR="00133965" w:rsidRPr="00853EB8" w:rsidRDefault="004854FC" w:rsidP="00133965">
      <w:pPr>
        <w:numPr>
          <w:ilvl w:val="2"/>
          <w:numId w:val="27"/>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Wypełniony i podpisany </w:t>
      </w:r>
      <w:r w:rsidRPr="00853EB8">
        <w:rPr>
          <w:rStyle w:val="Brak"/>
          <w:rFonts w:asciiTheme="minorHAnsi" w:hAnsiTheme="minorHAnsi" w:cstheme="minorHAnsi"/>
          <w:b/>
          <w:bCs/>
          <w:color w:val="000000" w:themeColor="text1"/>
          <w:sz w:val="20"/>
          <w:szCs w:val="20"/>
        </w:rPr>
        <w:t>Formularz oferty</w:t>
      </w:r>
      <w:r w:rsidRPr="00853EB8">
        <w:rPr>
          <w:rFonts w:asciiTheme="minorHAnsi" w:hAnsiTheme="minorHAnsi" w:cstheme="minorHAnsi"/>
          <w:color w:val="000000" w:themeColor="text1"/>
          <w:sz w:val="20"/>
          <w:szCs w:val="20"/>
        </w:rPr>
        <w:t xml:space="preserve"> - wzór druku formularza stanowi </w:t>
      </w:r>
      <w:r w:rsidRPr="00853EB8">
        <w:rPr>
          <w:rStyle w:val="Brak"/>
          <w:rFonts w:asciiTheme="minorHAnsi" w:hAnsiTheme="minorHAnsi" w:cstheme="minorHAnsi"/>
          <w:b/>
          <w:bCs/>
          <w:color w:val="000000" w:themeColor="text1"/>
          <w:sz w:val="20"/>
          <w:szCs w:val="20"/>
        </w:rPr>
        <w:t>załącznik nr 1</w:t>
      </w:r>
      <w:r w:rsidRPr="00853EB8">
        <w:rPr>
          <w:rFonts w:asciiTheme="minorHAnsi" w:hAnsiTheme="minorHAnsi" w:cstheme="minorHAnsi"/>
          <w:color w:val="000000" w:themeColor="text1"/>
          <w:sz w:val="20"/>
          <w:szCs w:val="20"/>
        </w:rPr>
        <w:t xml:space="preserve"> </w:t>
      </w:r>
      <w:r w:rsidRPr="00853EB8">
        <w:rPr>
          <w:rStyle w:val="Brak"/>
          <w:rFonts w:asciiTheme="minorHAnsi" w:hAnsiTheme="minorHAnsi" w:cstheme="minorHAnsi"/>
          <w:b/>
          <w:bCs/>
          <w:color w:val="000000" w:themeColor="text1"/>
          <w:sz w:val="20"/>
          <w:szCs w:val="20"/>
        </w:rPr>
        <w:t>do SIWZ</w:t>
      </w:r>
      <w:r w:rsidR="00D52201" w:rsidRPr="00853EB8">
        <w:rPr>
          <w:rFonts w:asciiTheme="minorHAnsi" w:hAnsiTheme="minorHAnsi" w:cstheme="minorHAnsi"/>
          <w:color w:val="000000" w:themeColor="text1"/>
          <w:sz w:val="20"/>
          <w:szCs w:val="20"/>
        </w:rPr>
        <w:t xml:space="preserve"> </w:t>
      </w:r>
      <w:r w:rsidR="00D52201" w:rsidRPr="00853EB8">
        <w:rPr>
          <w:rStyle w:val="Brak"/>
          <w:rFonts w:asciiTheme="minorHAnsi" w:hAnsiTheme="minorHAnsi" w:cstheme="minorHAnsi"/>
          <w:bCs/>
          <w:color w:val="000000" w:themeColor="text1"/>
          <w:sz w:val="20"/>
          <w:szCs w:val="20"/>
        </w:rPr>
        <w:t>(</w:t>
      </w:r>
      <w:r w:rsidR="007F2BB4">
        <w:rPr>
          <w:rStyle w:val="Brak"/>
          <w:rFonts w:asciiTheme="minorHAnsi" w:hAnsiTheme="minorHAnsi" w:cstheme="minorHAnsi"/>
          <w:bCs/>
          <w:color w:val="000000" w:themeColor="text1"/>
          <w:sz w:val="20"/>
          <w:szCs w:val="20"/>
        </w:rPr>
        <w:t>w</w:t>
      </w:r>
      <w:r w:rsidR="00D52201" w:rsidRPr="00853EB8">
        <w:rPr>
          <w:rStyle w:val="Brak"/>
          <w:rFonts w:asciiTheme="minorHAnsi" w:hAnsiTheme="minorHAnsi" w:cstheme="minorHAnsi"/>
          <w:bCs/>
          <w:color w:val="000000" w:themeColor="text1"/>
          <w:sz w:val="20"/>
          <w:szCs w:val="20"/>
        </w:rPr>
        <w:t xml:space="preserve"> przypadku, gdy wykonawca złoży ofertę na więcej niż jedno zadanie może niniejszy formularz złożyć w jednym egzemplarzu)</w:t>
      </w:r>
      <w:r w:rsidR="00D52201" w:rsidRPr="00853EB8">
        <w:rPr>
          <w:rFonts w:asciiTheme="minorHAnsi" w:hAnsiTheme="minorHAnsi" w:cstheme="minorHAnsi"/>
          <w:color w:val="000000" w:themeColor="text1"/>
          <w:sz w:val="20"/>
          <w:szCs w:val="20"/>
        </w:rPr>
        <w:t>.</w:t>
      </w:r>
    </w:p>
    <w:p w14:paraId="11D75343" w14:textId="4B2D97A5" w:rsidR="00D52201" w:rsidRPr="00853EB8" w:rsidRDefault="004854FC" w:rsidP="00D52201">
      <w:pPr>
        <w:numPr>
          <w:ilvl w:val="2"/>
          <w:numId w:val="27"/>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Wypełnione i podpisane </w:t>
      </w:r>
      <w:r w:rsidRPr="00853EB8">
        <w:rPr>
          <w:rStyle w:val="Brak"/>
          <w:rFonts w:asciiTheme="minorHAnsi" w:hAnsiTheme="minorHAnsi" w:cstheme="minorHAnsi"/>
          <w:b/>
          <w:bCs/>
          <w:color w:val="000000" w:themeColor="text1"/>
          <w:sz w:val="20"/>
          <w:szCs w:val="20"/>
        </w:rPr>
        <w:t>oświadczenie</w:t>
      </w:r>
      <w:r w:rsidRPr="00853EB8">
        <w:rPr>
          <w:rFonts w:asciiTheme="minorHAnsi" w:hAnsiTheme="minorHAnsi" w:cstheme="minorHAnsi"/>
          <w:color w:val="000000" w:themeColor="text1"/>
          <w:sz w:val="20"/>
          <w:szCs w:val="20"/>
        </w:rPr>
        <w:t xml:space="preserve">, o którym mowa </w:t>
      </w:r>
      <w:r w:rsidRPr="00912340">
        <w:rPr>
          <w:rFonts w:asciiTheme="minorHAnsi" w:hAnsiTheme="minorHAnsi" w:cstheme="minorHAnsi"/>
          <w:color w:val="000000" w:themeColor="text1"/>
          <w:sz w:val="20"/>
          <w:szCs w:val="20"/>
        </w:rPr>
        <w:t xml:space="preserve">w pkt. 6.1. SIWZ – </w:t>
      </w:r>
      <w:r w:rsidRPr="00853EB8">
        <w:rPr>
          <w:rFonts w:asciiTheme="minorHAnsi" w:hAnsiTheme="minorHAnsi" w:cstheme="minorHAnsi"/>
          <w:color w:val="000000" w:themeColor="text1"/>
          <w:sz w:val="20"/>
          <w:szCs w:val="20"/>
        </w:rPr>
        <w:t xml:space="preserve">wzór druku oświadczenia stanowi </w:t>
      </w:r>
      <w:r w:rsidRPr="00853EB8">
        <w:rPr>
          <w:rStyle w:val="Brak"/>
          <w:rFonts w:asciiTheme="minorHAnsi" w:hAnsiTheme="minorHAnsi" w:cstheme="minorHAnsi"/>
          <w:b/>
          <w:bCs/>
          <w:color w:val="000000" w:themeColor="text1"/>
          <w:sz w:val="20"/>
          <w:szCs w:val="20"/>
        </w:rPr>
        <w:t xml:space="preserve">załącznik nr </w:t>
      </w:r>
      <w:r w:rsidR="0034444B">
        <w:rPr>
          <w:rStyle w:val="Brak"/>
          <w:rFonts w:asciiTheme="minorHAnsi" w:hAnsiTheme="minorHAnsi" w:cstheme="minorHAnsi"/>
          <w:b/>
          <w:bCs/>
          <w:color w:val="000000" w:themeColor="text1"/>
          <w:sz w:val="20"/>
          <w:szCs w:val="20"/>
        </w:rPr>
        <w:t>2</w:t>
      </w:r>
      <w:r w:rsidRPr="00853EB8">
        <w:rPr>
          <w:rFonts w:asciiTheme="minorHAnsi" w:hAnsiTheme="minorHAnsi" w:cstheme="minorHAnsi"/>
          <w:color w:val="000000" w:themeColor="text1"/>
          <w:sz w:val="20"/>
          <w:szCs w:val="20"/>
        </w:rPr>
        <w:t xml:space="preserve"> </w:t>
      </w:r>
      <w:r w:rsidRPr="00853EB8">
        <w:rPr>
          <w:rStyle w:val="Brak"/>
          <w:rFonts w:asciiTheme="minorHAnsi" w:hAnsiTheme="minorHAnsi" w:cstheme="minorHAnsi"/>
          <w:b/>
          <w:bCs/>
          <w:color w:val="000000" w:themeColor="text1"/>
          <w:sz w:val="20"/>
          <w:szCs w:val="20"/>
        </w:rPr>
        <w:t>do SIWZ</w:t>
      </w:r>
      <w:r w:rsidR="00D52201" w:rsidRPr="00853EB8">
        <w:rPr>
          <w:rFonts w:asciiTheme="minorHAnsi" w:hAnsiTheme="minorHAnsi" w:cstheme="minorHAnsi"/>
          <w:color w:val="000000" w:themeColor="text1"/>
          <w:sz w:val="20"/>
          <w:szCs w:val="20"/>
        </w:rPr>
        <w:t xml:space="preserve"> </w:t>
      </w:r>
      <w:r w:rsidR="00D52201" w:rsidRPr="00853EB8">
        <w:rPr>
          <w:rStyle w:val="Brak"/>
          <w:rFonts w:asciiTheme="minorHAnsi" w:hAnsiTheme="minorHAnsi" w:cstheme="minorHAnsi"/>
          <w:bCs/>
          <w:color w:val="000000" w:themeColor="text1"/>
          <w:sz w:val="20"/>
          <w:szCs w:val="20"/>
        </w:rPr>
        <w:t>(W przypadku, gdy wykonawca złoży ofertę na więcej niż jedno zadanie winien niniejsze oświadczenie złożyć odrębnie dla każdego zadania)</w:t>
      </w:r>
      <w:r w:rsidR="00D52201" w:rsidRPr="00853EB8">
        <w:rPr>
          <w:rFonts w:asciiTheme="minorHAnsi" w:hAnsiTheme="minorHAnsi" w:cstheme="minorHAnsi"/>
          <w:color w:val="000000" w:themeColor="text1"/>
          <w:sz w:val="20"/>
          <w:szCs w:val="20"/>
        </w:rPr>
        <w:t>.</w:t>
      </w:r>
    </w:p>
    <w:p w14:paraId="0C218227" w14:textId="77777777" w:rsidR="004854FC" w:rsidRPr="00853EB8" w:rsidRDefault="004854FC" w:rsidP="004854FC">
      <w:pPr>
        <w:numPr>
          <w:ilvl w:val="2"/>
          <w:numId w:val="26"/>
        </w:numPr>
        <w:pBdr>
          <w:top w:val="nil"/>
          <w:left w:val="nil"/>
          <w:bottom w:val="nil"/>
          <w:right w:val="nil"/>
          <w:between w:val="nil"/>
          <w:bar w:val="nil"/>
        </w:pBdr>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Dowody</w:t>
      </w:r>
      <w:r w:rsidRPr="00853EB8">
        <w:rPr>
          <w:rFonts w:asciiTheme="minorHAnsi" w:hAnsiTheme="minorHAnsi" w:cstheme="minorHAnsi"/>
          <w:color w:val="000000" w:themeColor="text1"/>
          <w:sz w:val="20"/>
          <w:szCs w:val="20"/>
        </w:rPr>
        <w:t xml:space="preserve">, o których mowa </w:t>
      </w:r>
      <w:r w:rsidRPr="00912340">
        <w:rPr>
          <w:rFonts w:asciiTheme="minorHAnsi" w:hAnsiTheme="minorHAnsi" w:cstheme="minorHAnsi"/>
          <w:color w:val="000000" w:themeColor="text1"/>
          <w:sz w:val="20"/>
          <w:szCs w:val="20"/>
        </w:rPr>
        <w:t xml:space="preserve">w pkt. 6.4.3. SIWZ </w:t>
      </w:r>
      <w:r w:rsidRPr="00853EB8">
        <w:rPr>
          <w:rFonts w:asciiTheme="minorHAnsi" w:hAnsiTheme="minorHAnsi" w:cstheme="minorHAnsi"/>
          <w:color w:val="000000" w:themeColor="text1"/>
          <w:sz w:val="20"/>
          <w:szCs w:val="20"/>
        </w:rPr>
        <w:t>(jeżeli dotyczy),</w:t>
      </w:r>
    </w:p>
    <w:p w14:paraId="7C8AD29A"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Zobowiązanie</w:t>
      </w:r>
      <w:r w:rsidRPr="00853EB8">
        <w:rPr>
          <w:rFonts w:asciiTheme="minorHAnsi" w:hAnsiTheme="minorHAnsi" w:cstheme="minorHAnsi"/>
          <w:color w:val="000000" w:themeColor="text1"/>
          <w:sz w:val="20"/>
          <w:szCs w:val="20"/>
        </w:rPr>
        <w:t xml:space="preserve">, o którym mowa </w:t>
      </w:r>
      <w:r w:rsidRPr="00492F1F">
        <w:rPr>
          <w:rFonts w:asciiTheme="minorHAnsi" w:hAnsiTheme="minorHAnsi" w:cstheme="minorHAnsi"/>
          <w:color w:val="000000" w:themeColor="text1"/>
          <w:sz w:val="20"/>
          <w:szCs w:val="20"/>
        </w:rPr>
        <w:t xml:space="preserve">w pkt. 6.2. SIWZ </w:t>
      </w:r>
      <w:r w:rsidRPr="00853EB8">
        <w:rPr>
          <w:rFonts w:asciiTheme="minorHAnsi" w:hAnsiTheme="minorHAnsi" w:cstheme="minorHAnsi"/>
          <w:color w:val="000000" w:themeColor="text1"/>
          <w:sz w:val="20"/>
          <w:szCs w:val="20"/>
        </w:rPr>
        <w:t>(jeżeli dotyczy),</w:t>
      </w:r>
    </w:p>
    <w:p w14:paraId="74BE663D"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Stosowne </w:t>
      </w:r>
      <w:r w:rsidRPr="00853EB8">
        <w:rPr>
          <w:rStyle w:val="Brak"/>
          <w:rFonts w:asciiTheme="minorHAnsi" w:hAnsiTheme="minorHAnsi" w:cstheme="minorHAnsi"/>
          <w:b/>
          <w:bCs/>
          <w:color w:val="000000" w:themeColor="text1"/>
          <w:sz w:val="20"/>
          <w:szCs w:val="20"/>
        </w:rPr>
        <w:t>pełnomocnictwo(a)</w:t>
      </w:r>
      <w:r w:rsidRPr="00853EB8">
        <w:rPr>
          <w:rFonts w:asciiTheme="minorHAnsi" w:hAnsiTheme="minorHAnsi" w:cstheme="minorHAnsi"/>
          <w:color w:val="000000" w:themeColor="text1"/>
          <w:sz w:val="20"/>
          <w:szCs w:val="20"/>
        </w:rPr>
        <w:t xml:space="preserve"> - w przypadku, gdy upoważnienie do podpisania oferty nie wynika bezpośrednio z właściwego rejestru (jeżeli dotyczy),</w:t>
      </w:r>
    </w:p>
    <w:p w14:paraId="0CE012DA" w14:textId="34C52D5E" w:rsidR="004854FC" w:rsidRPr="00853EB8" w:rsidRDefault="004854FC" w:rsidP="00D52201">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 przypadku Wykonawców wspólnie ubiegających się o udzielenie zamówienia, </w:t>
      </w:r>
      <w:r w:rsidRPr="00853EB8">
        <w:rPr>
          <w:rStyle w:val="Brak"/>
          <w:rFonts w:asciiTheme="minorHAnsi" w:hAnsiTheme="minorHAnsi" w:cstheme="minorHAnsi"/>
          <w:b/>
          <w:bCs/>
          <w:color w:val="000000" w:themeColor="text1"/>
          <w:sz w:val="20"/>
          <w:szCs w:val="20"/>
        </w:rPr>
        <w:t>dokument ustanawiający Pełnomocnika</w:t>
      </w:r>
      <w:r w:rsidRPr="00853EB8">
        <w:rPr>
          <w:rFonts w:asciiTheme="minorHAnsi" w:hAnsiTheme="minorHAnsi" w:cstheme="minorHAnsi"/>
          <w:color w:val="000000" w:themeColor="text1"/>
          <w:sz w:val="20"/>
          <w:szCs w:val="20"/>
        </w:rPr>
        <w:t xml:space="preserve"> do reprezentowania ich w postępowaniu o udzielenie zamówienia albo reprezentowania w postępowaniu i zawarcia umowy w sprawie niniejszego zamówienia publicznego rejestru (jeżeli dotyczy).</w:t>
      </w:r>
    </w:p>
    <w:p w14:paraId="0B6A49AA" w14:textId="77777777" w:rsidR="00D52201" w:rsidRPr="00853EB8" w:rsidRDefault="00D52201" w:rsidP="00D52201">
      <w:pPr>
        <w:pBdr>
          <w:top w:val="nil"/>
          <w:left w:val="nil"/>
          <w:bottom w:val="nil"/>
          <w:right w:val="nil"/>
          <w:between w:val="nil"/>
          <w:bar w:val="nil"/>
        </w:pBdr>
        <w:suppressAutoHyphens/>
        <w:spacing w:after="0" w:line="360" w:lineRule="auto"/>
        <w:ind w:left="1426"/>
        <w:jc w:val="both"/>
        <w:rPr>
          <w:rStyle w:val="Brak"/>
          <w:rFonts w:asciiTheme="minorHAnsi" w:hAnsiTheme="minorHAnsi" w:cstheme="minorHAnsi"/>
          <w:color w:val="000000" w:themeColor="text1"/>
          <w:sz w:val="20"/>
          <w:szCs w:val="20"/>
        </w:rPr>
      </w:pPr>
    </w:p>
    <w:p w14:paraId="0B3FE202"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 xml:space="preserve">Miejsce oraz termin składania i otwarcia ofert </w:t>
      </w:r>
    </w:p>
    <w:p w14:paraId="2CCE0BAB"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Miejsce oraz termin składania ofert:</w:t>
      </w:r>
    </w:p>
    <w:p w14:paraId="77A267A6" w14:textId="07160DC7" w:rsidR="004854FC" w:rsidRPr="00FE3AFC" w:rsidRDefault="004854FC" w:rsidP="00FE3A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Ofertę należy złożyć w siedzibie Zamawiającego</w:t>
      </w:r>
      <w:r w:rsidR="00FE3AFC">
        <w:rPr>
          <w:rFonts w:asciiTheme="minorHAnsi" w:hAnsiTheme="minorHAnsi" w:cstheme="minorHAnsi"/>
          <w:color w:val="000000" w:themeColor="text1"/>
          <w:sz w:val="20"/>
          <w:szCs w:val="20"/>
        </w:rPr>
        <w:t xml:space="preserve">, </w:t>
      </w:r>
      <w:r w:rsidR="00FE3AFC" w:rsidRPr="00FE3AFC">
        <w:rPr>
          <w:rFonts w:asciiTheme="minorHAnsi" w:hAnsiTheme="minorHAnsi" w:cstheme="minorHAnsi"/>
          <w:color w:val="000000" w:themeColor="text1"/>
          <w:sz w:val="20"/>
          <w:szCs w:val="20"/>
        </w:rPr>
        <w:t>tj. sekretariacie w budynku administracyjnym przed bramą wjazdową na teren Zakładu Leczenia Uzależnień w Charcicach (Charcice 12, 64-412 Chrzypsko Wielkie),</w:t>
      </w:r>
      <w:r w:rsidR="00FE3AFC">
        <w:rPr>
          <w:rFonts w:asciiTheme="minorHAnsi" w:hAnsiTheme="minorHAnsi" w:cstheme="minorHAnsi"/>
          <w:color w:val="000000" w:themeColor="text1"/>
          <w:sz w:val="20"/>
          <w:szCs w:val="20"/>
        </w:rPr>
        <w:t xml:space="preserve"> </w:t>
      </w:r>
      <w:r w:rsidRPr="00FE3AFC">
        <w:rPr>
          <w:rFonts w:asciiTheme="minorHAnsi" w:hAnsiTheme="minorHAnsi" w:cstheme="minorHAnsi"/>
          <w:color w:val="000000" w:themeColor="text1"/>
          <w:sz w:val="20"/>
          <w:szCs w:val="20"/>
        </w:rPr>
        <w:t xml:space="preserve">w nieprzekraczalnym terminie: </w:t>
      </w:r>
      <w:r w:rsidRPr="00FE3AFC">
        <w:rPr>
          <w:rStyle w:val="Brak"/>
          <w:rFonts w:asciiTheme="minorHAnsi" w:hAnsiTheme="minorHAnsi" w:cstheme="minorHAnsi"/>
          <w:b/>
          <w:bCs/>
          <w:color w:val="000000" w:themeColor="text1"/>
          <w:sz w:val="20"/>
          <w:szCs w:val="20"/>
        </w:rPr>
        <w:t xml:space="preserve">do dnia </w:t>
      </w:r>
      <w:r w:rsidR="00274C42">
        <w:rPr>
          <w:rStyle w:val="Brak"/>
          <w:rFonts w:asciiTheme="minorHAnsi" w:hAnsiTheme="minorHAnsi" w:cstheme="minorHAnsi"/>
          <w:b/>
          <w:bCs/>
          <w:color w:val="000000" w:themeColor="text1"/>
          <w:sz w:val="20"/>
          <w:szCs w:val="20"/>
        </w:rPr>
        <w:t>1</w:t>
      </w:r>
      <w:r w:rsidR="00F04C5D">
        <w:rPr>
          <w:rStyle w:val="Brak"/>
          <w:rFonts w:asciiTheme="minorHAnsi" w:hAnsiTheme="minorHAnsi" w:cstheme="minorHAnsi"/>
          <w:b/>
          <w:bCs/>
          <w:color w:val="000000" w:themeColor="text1"/>
          <w:sz w:val="20"/>
          <w:szCs w:val="20"/>
        </w:rPr>
        <w:t>7</w:t>
      </w:r>
      <w:r w:rsidR="00274C42">
        <w:rPr>
          <w:rStyle w:val="Brak"/>
          <w:rFonts w:asciiTheme="minorHAnsi" w:hAnsiTheme="minorHAnsi" w:cstheme="minorHAnsi"/>
          <w:b/>
          <w:bCs/>
          <w:color w:val="000000" w:themeColor="text1"/>
          <w:sz w:val="20"/>
          <w:szCs w:val="20"/>
        </w:rPr>
        <w:t xml:space="preserve">.09.2018 </w:t>
      </w:r>
      <w:r w:rsidRPr="00FE3AFC">
        <w:rPr>
          <w:rStyle w:val="Brak"/>
          <w:rFonts w:asciiTheme="minorHAnsi" w:hAnsiTheme="minorHAnsi" w:cstheme="minorHAnsi"/>
          <w:b/>
          <w:bCs/>
          <w:color w:val="000000" w:themeColor="text1"/>
          <w:sz w:val="20"/>
          <w:szCs w:val="20"/>
        </w:rPr>
        <w:t xml:space="preserve">roku do godziny </w:t>
      </w:r>
      <w:r w:rsidR="00224FC6" w:rsidRPr="00B2547D">
        <w:rPr>
          <w:rStyle w:val="Brak"/>
          <w:rFonts w:asciiTheme="minorHAnsi" w:hAnsiTheme="minorHAnsi" w:cstheme="minorHAnsi"/>
          <w:b/>
          <w:bCs/>
          <w:color w:val="000000" w:themeColor="text1"/>
          <w:sz w:val="20"/>
          <w:szCs w:val="20"/>
        </w:rPr>
        <w:t>10.00</w:t>
      </w:r>
      <w:r w:rsidRPr="00B2547D">
        <w:rPr>
          <w:rStyle w:val="Brak"/>
          <w:rFonts w:asciiTheme="minorHAnsi" w:hAnsiTheme="minorHAnsi" w:cstheme="minorHAnsi"/>
          <w:b/>
          <w:bCs/>
          <w:color w:val="000000" w:themeColor="text1"/>
          <w:sz w:val="20"/>
          <w:szCs w:val="20"/>
        </w:rPr>
        <w:t>.</w:t>
      </w:r>
      <w:r w:rsidRPr="00FE3AFC">
        <w:rPr>
          <w:rStyle w:val="Brak"/>
          <w:rFonts w:asciiTheme="minorHAnsi" w:hAnsiTheme="minorHAnsi" w:cstheme="minorHAnsi"/>
          <w:b/>
          <w:bCs/>
          <w:color w:val="000000" w:themeColor="text1"/>
          <w:sz w:val="20"/>
          <w:szCs w:val="20"/>
        </w:rPr>
        <w:t xml:space="preserve"> </w:t>
      </w:r>
    </w:p>
    <w:p w14:paraId="2C6F44EA"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Ofertę należy umieścić w zamkniętym opakowaniu (koperta, paczka) uniemożliwiającym odczytanie jego zawartości bez uszkodzenia tego opakowania.</w:t>
      </w:r>
    </w:p>
    <w:p w14:paraId="43B3975B" w14:textId="77777777" w:rsidR="004854FC" w:rsidRPr="00853EB8" w:rsidRDefault="004854FC" w:rsidP="005448B8">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Kopertę (paczkę) należy opisać następująco: </w:t>
      </w:r>
    </w:p>
    <w:p w14:paraId="2325B23F" w14:textId="77777777" w:rsidR="00B56635" w:rsidRPr="00B56635" w:rsidRDefault="005448B8" w:rsidP="00B56635">
      <w:pPr>
        <w:widowControl w:val="0"/>
        <w:spacing w:after="0" w:line="360" w:lineRule="auto"/>
        <w:jc w:val="center"/>
        <w:rPr>
          <w:rStyle w:val="Brak"/>
          <w:rFonts w:asciiTheme="minorHAnsi" w:hAnsiTheme="minorHAnsi" w:cstheme="minorHAnsi"/>
          <w:color w:val="000000" w:themeColor="text1"/>
          <w:sz w:val="20"/>
          <w:szCs w:val="20"/>
        </w:rPr>
      </w:pPr>
      <w:r w:rsidRPr="00853EB8">
        <w:rPr>
          <w:rStyle w:val="Brak"/>
          <w:rFonts w:asciiTheme="minorHAnsi" w:hAnsiTheme="minorHAnsi" w:cstheme="minorHAnsi"/>
          <w:color w:val="000000" w:themeColor="text1"/>
          <w:sz w:val="20"/>
          <w:szCs w:val="20"/>
        </w:rPr>
        <w:t>„</w:t>
      </w:r>
      <w:r w:rsidR="00B56635" w:rsidRPr="00B56635">
        <w:rPr>
          <w:rStyle w:val="Brak"/>
          <w:rFonts w:asciiTheme="minorHAnsi" w:hAnsiTheme="minorHAnsi" w:cstheme="minorHAnsi"/>
          <w:color w:val="000000" w:themeColor="text1"/>
          <w:sz w:val="20"/>
          <w:szCs w:val="20"/>
        </w:rPr>
        <w:t>Zakład Leczenia Uzależnień w Charcicach</w:t>
      </w:r>
    </w:p>
    <w:p w14:paraId="7833F1F4" w14:textId="77777777" w:rsidR="00B56635" w:rsidRPr="00B56635" w:rsidRDefault="00B56635" w:rsidP="00B56635">
      <w:pPr>
        <w:widowControl w:val="0"/>
        <w:spacing w:after="0" w:line="360" w:lineRule="auto"/>
        <w:jc w:val="center"/>
        <w:rPr>
          <w:rStyle w:val="Brak"/>
          <w:rFonts w:asciiTheme="minorHAnsi" w:hAnsiTheme="minorHAnsi" w:cstheme="minorHAnsi"/>
          <w:color w:val="000000" w:themeColor="text1"/>
          <w:sz w:val="20"/>
          <w:szCs w:val="20"/>
        </w:rPr>
      </w:pPr>
      <w:r w:rsidRPr="00B56635">
        <w:rPr>
          <w:rStyle w:val="Brak"/>
          <w:rFonts w:asciiTheme="minorHAnsi" w:hAnsiTheme="minorHAnsi" w:cstheme="minorHAnsi"/>
          <w:color w:val="000000" w:themeColor="text1"/>
          <w:sz w:val="20"/>
          <w:szCs w:val="20"/>
        </w:rPr>
        <w:t>Charcice 12</w:t>
      </w:r>
    </w:p>
    <w:p w14:paraId="50BC901C" w14:textId="5E582F41" w:rsidR="00FE3AFC" w:rsidRDefault="00B56635" w:rsidP="00B56635">
      <w:pPr>
        <w:widowControl w:val="0"/>
        <w:spacing w:after="0" w:line="360" w:lineRule="auto"/>
        <w:jc w:val="center"/>
        <w:rPr>
          <w:rStyle w:val="Brak"/>
          <w:rFonts w:asciiTheme="minorHAnsi" w:hAnsiTheme="minorHAnsi" w:cstheme="minorHAnsi"/>
          <w:color w:val="000000" w:themeColor="text1"/>
          <w:sz w:val="20"/>
          <w:szCs w:val="20"/>
        </w:rPr>
      </w:pPr>
      <w:r w:rsidRPr="00B56635">
        <w:rPr>
          <w:rStyle w:val="Brak"/>
          <w:rFonts w:asciiTheme="minorHAnsi" w:hAnsiTheme="minorHAnsi" w:cstheme="minorHAnsi"/>
          <w:color w:val="000000" w:themeColor="text1"/>
          <w:sz w:val="20"/>
          <w:szCs w:val="20"/>
        </w:rPr>
        <w:t>64-412 Chrzypsko Wielkie</w:t>
      </w:r>
    </w:p>
    <w:p w14:paraId="20ACA271" w14:textId="042B28CE" w:rsidR="005448B8" w:rsidRPr="00853EB8" w:rsidRDefault="004854FC" w:rsidP="005448B8">
      <w:pPr>
        <w:widowControl w:val="0"/>
        <w:spacing w:after="0" w:line="360" w:lineRule="auto"/>
        <w:jc w:val="center"/>
        <w:rPr>
          <w:rStyle w:val="Brak"/>
          <w:rFonts w:asciiTheme="minorHAnsi" w:eastAsia="Times New Roman" w:hAnsiTheme="minorHAnsi" w:cstheme="minorHAnsi"/>
          <w:b/>
          <w:bCs/>
          <w:color w:val="000000" w:themeColor="text1"/>
          <w:sz w:val="20"/>
          <w:szCs w:val="20"/>
        </w:rPr>
      </w:pPr>
      <w:r w:rsidRPr="00853EB8">
        <w:rPr>
          <w:rStyle w:val="Brak"/>
          <w:rFonts w:asciiTheme="minorHAnsi" w:hAnsiTheme="minorHAnsi" w:cstheme="minorHAnsi"/>
          <w:color w:val="000000" w:themeColor="text1"/>
          <w:sz w:val="20"/>
          <w:szCs w:val="20"/>
        </w:rPr>
        <w:lastRenderedPageBreak/>
        <w:t>OFERTA PRZETARGOWA</w:t>
      </w:r>
      <w:r w:rsidRPr="00853EB8">
        <w:rPr>
          <w:rStyle w:val="Brak"/>
          <w:rFonts w:asciiTheme="minorHAnsi" w:hAnsiTheme="minorHAnsi" w:cstheme="minorHAnsi"/>
          <w:b/>
          <w:bCs/>
          <w:color w:val="000000" w:themeColor="text1"/>
          <w:sz w:val="20"/>
          <w:szCs w:val="20"/>
        </w:rPr>
        <w:t xml:space="preserve"> </w:t>
      </w:r>
    </w:p>
    <w:p w14:paraId="2A97DF75" w14:textId="77777777" w:rsidR="00B56635" w:rsidRPr="00B56635" w:rsidRDefault="00B56635" w:rsidP="00B56635">
      <w:pPr>
        <w:widowControl w:val="0"/>
        <w:tabs>
          <w:tab w:val="left" w:pos="3235"/>
        </w:tabs>
        <w:spacing w:after="0" w:line="360" w:lineRule="auto"/>
        <w:jc w:val="center"/>
        <w:rPr>
          <w:rStyle w:val="Brak"/>
          <w:rFonts w:asciiTheme="minorHAnsi" w:hAnsiTheme="minorHAnsi" w:cstheme="minorHAnsi"/>
          <w:b/>
          <w:bCs/>
          <w:iCs/>
          <w:color w:val="000000" w:themeColor="text1"/>
          <w:sz w:val="20"/>
          <w:szCs w:val="20"/>
        </w:rPr>
      </w:pPr>
      <w:r w:rsidRPr="00B56635">
        <w:rPr>
          <w:rStyle w:val="Brak"/>
          <w:rFonts w:asciiTheme="minorHAnsi" w:hAnsiTheme="minorHAnsi" w:cstheme="minorHAnsi"/>
          <w:b/>
          <w:bCs/>
          <w:iCs/>
          <w:color w:val="000000" w:themeColor="text1"/>
          <w:sz w:val="20"/>
          <w:szCs w:val="20"/>
        </w:rPr>
        <w:t xml:space="preserve">Wykonanie robót budowlanych na terenie Zakładu, z podziałem na 3 zadania: </w:t>
      </w:r>
    </w:p>
    <w:p w14:paraId="1F646352" w14:textId="77777777" w:rsidR="00B56635" w:rsidRPr="00B56635" w:rsidRDefault="00B56635" w:rsidP="00B56635">
      <w:pPr>
        <w:widowControl w:val="0"/>
        <w:tabs>
          <w:tab w:val="left" w:pos="3235"/>
        </w:tabs>
        <w:spacing w:after="0" w:line="360" w:lineRule="auto"/>
        <w:jc w:val="center"/>
        <w:rPr>
          <w:rStyle w:val="Brak"/>
          <w:rFonts w:asciiTheme="minorHAnsi" w:hAnsiTheme="minorHAnsi" w:cstheme="minorHAnsi"/>
          <w:b/>
          <w:bCs/>
          <w:iCs/>
          <w:color w:val="000000" w:themeColor="text1"/>
          <w:sz w:val="20"/>
          <w:szCs w:val="20"/>
        </w:rPr>
      </w:pPr>
      <w:r w:rsidRPr="00B56635">
        <w:rPr>
          <w:rStyle w:val="Brak"/>
          <w:rFonts w:asciiTheme="minorHAnsi" w:hAnsiTheme="minorHAnsi" w:cstheme="minorHAnsi"/>
          <w:b/>
          <w:bCs/>
          <w:iCs/>
          <w:color w:val="000000" w:themeColor="text1"/>
          <w:sz w:val="20"/>
          <w:szCs w:val="20"/>
        </w:rPr>
        <w:t>Zadanie 1: Malowanie pawilonu łóżkowego</w:t>
      </w:r>
    </w:p>
    <w:p w14:paraId="69431621" w14:textId="77777777" w:rsidR="00B56635" w:rsidRPr="00B56635" w:rsidRDefault="00B56635" w:rsidP="00B56635">
      <w:pPr>
        <w:widowControl w:val="0"/>
        <w:tabs>
          <w:tab w:val="left" w:pos="3235"/>
        </w:tabs>
        <w:spacing w:after="0" w:line="360" w:lineRule="auto"/>
        <w:jc w:val="center"/>
        <w:rPr>
          <w:rStyle w:val="Brak"/>
          <w:rFonts w:asciiTheme="minorHAnsi" w:hAnsiTheme="minorHAnsi" w:cstheme="minorHAnsi"/>
          <w:b/>
          <w:bCs/>
          <w:iCs/>
          <w:color w:val="000000" w:themeColor="text1"/>
          <w:sz w:val="20"/>
          <w:szCs w:val="20"/>
        </w:rPr>
      </w:pPr>
      <w:r w:rsidRPr="00B56635">
        <w:rPr>
          <w:rStyle w:val="Brak"/>
          <w:rFonts w:asciiTheme="minorHAnsi" w:hAnsiTheme="minorHAnsi" w:cstheme="minorHAnsi"/>
          <w:b/>
          <w:bCs/>
          <w:iCs/>
          <w:color w:val="000000" w:themeColor="text1"/>
          <w:sz w:val="20"/>
          <w:szCs w:val="20"/>
        </w:rPr>
        <w:t>Zadanie 2: Wykonanie podłączenia instalacji sanitarnej Zakładu do nowopowstałej instalacji gminnej</w:t>
      </w:r>
    </w:p>
    <w:p w14:paraId="71B5C495" w14:textId="0A1ABC95" w:rsidR="00B56635" w:rsidRDefault="00B56635" w:rsidP="00B56635">
      <w:pPr>
        <w:widowControl w:val="0"/>
        <w:tabs>
          <w:tab w:val="left" w:pos="3235"/>
        </w:tabs>
        <w:spacing w:after="0" w:line="360" w:lineRule="auto"/>
        <w:jc w:val="center"/>
        <w:rPr>
          <w:rStyle w:val="Brak"/>
          <w:rFonts w:asciiTheme="minorHAnsi" w:hAnsiTheme="minorHAnsi" w:cstheme="minorHAnsi"/>
          <w:b/>
          <w:bCs/>
          <w:iCs/>
          <w:color w:val="000000" w:themeColor="text1"/>
          <w:sz w:val="20"/>
          <w:szCs w:val="20"/>
        </w:rPr>
      </w:pPr>
      <w:r w:rsidRPr="00B56635">
        <w:rPr>
          <w:rStyle w:val="Brak"/>
          <w:rFonts w:asciiTheme="minorHAnsi" w:hAnsiTheme="minorHAnsi" w:cstheme="minorHAnsi"/>
          <w:b/>
          <w:bCs/>
          <w:iCs/>
          <w:color w:val="000000" w:themeColor="text1"/>
          <w:sz w:val="20"/>
          <w:szCs w:val="20"/>
        </w:rPr>
        <w:t>Zadanie 3: Remont elementów instalacji sanitarnej w pałacu oraz budynku mieszkalnym nr 14</w:t>
      </w:r>
    </w:p>
    <w:p w14:paraId="2F20F60A" w14:textId="451AE07C" w:rsidR="005448B8" w:rsidRPr="007E1ED3" w:rsidRDefault="005448B8" w:rsidP="00896A4B">
      <w:pPr>
        <w:widowControl w:val="0"/>
        <w:tabs>
          <w:tab w:val="left" w:pos="3235"/>
        </w:tabs>
        <w:spacing w:after="0" w:line="360" w:lineRule="auto"/>
        <w:jc w:val="center"/>
        <w:rPr>
          <w:rStyle w:val="Brak"/>
          <w:rFonts w:asciiTheme="minorHAnsi" w:hAnsiTheme="minorHAnsi" w:cstheme="minorHAnsi"/>
          <w:bCs/>
          <w:iCs/>
          <w:color w:val="000000" w:themeColor="text1"/>
          <w:sz w:val="20"/>
          <w:szCs w:val="20"/>
          <w:highlight w:val="yellow"/>
        </w:rPr>
      </w:pPr>
      <w:r w:rsidRPr="007E1ED3">
        <w:rPr>
          <w:rStyle w:val="Brak"/>
          <w:rFonts w:asciiTheme="minorHAnsi" w:hAnsiTheme="minorHAnsi" w:cstheme="minorHAnsi"/>
          <w:bCs/>
          <w:iCs/>
          <w:color w:val="000000" w:themeColor="text1"/>
          <w:sz w:val="20"/>
          <w:szCs w:val="20"/>
        </w:rPr>
        <w:t xml:space="preserve">Nr Sprawy: </w:t>
      </w:r>
      <w:r w:rsidR="00B56635" w:rsidRPr="007E1ED3">
        <w:rPr>
          <w:rStyle w:val="Brak"/>
          <w:rFonts w:asciiTheme="minorHAnsi" w:hAnsiTheme="minorHAnsi" w:cstheme="minorHAnsi"/>
          <w:bCs/>
          <w:iCs/>
          <w:color w:val="000000" w:themeColor="text1"/>
          <w:sz w:val="20"/>
          <w:szCs w:val="20"/>
        </w:rPr>
        <w:t>PN/</w:t>
      </w:r>
      <w:r w:rsidR="003A7F37">
        <w:rPr>
          <w:rStyle w:val="Brak"/>
          <w:rFonts w:asciiTheme="minorHAnsi" w:hAnsiTheme="minorHAnsi" w:cstheme="minorHAnsi"/>
          <w:bCs/>
          <w:iCs/>
          <w:color w:val="000000" w:themeColor="text1"/>
          <w:sz w:val="20"/>
          <w:szCs w:val="20"/>
        </w:rPr>
        <w:t>8</w:t>
      </w:r>
      <w:r w:rsidR="00B56635" w:rsidRPr="007E1ED3">
        <w:rPr>
          <w:rStyle w:val="Brak"/>
          <w:rFonts w:asciiTheme="minorHAnsi" w:hAnsiTheme="minorHAnsi" w:cstheme="minorHAnsi"/>
          <w:bCs/>
          <w:iCs/>
          <w:color w:val="000000" w:themeColor="text1"/>
          <w:sz w:val="20"/>
          <w:szCs w:val="20"/>
        </w:rPr>
        <w:t>/18</w:t>
      </w:r>
    </w:p>
    <w:p w14:paraId="494DA71A" w14:textId="77777777" w:rsidR="00B56635" w:rsidRPr="007E1ED3" w:rsidRDefault="00896A4B" w:rsidP="00B56635">
      <w:pPr>
        <w:widowControl w:val="0"/>
        <w:tabs>
          <w:tab w:val="left" w:pos="3235"/>
        </w:tabs>
        <w:spacing w:after="0" w:line="360" w:lineRule="auto"/>
        <w:jc w:val="center"/>
        <w:rPr>
          <w:rStyle w:val="Brak"/>
          <w:rFonts w:asciiTheme="minorHAnsi" w:hAnsiTheme="minorHAnsi" w:cstheme="minorHAnsi"/>
          <w:bCs/>
          <w:iCs/>
          <w:color w:val="000000" w:themeColor="text1"/>
          <w:sz w:val="20"/>
          <w:szCs w:val="20"/>
        </w:rPr>
      </w:pPr>
      <w:r w:rsidRPr="007E1ED3">
        <w:rPr>
          <w:rStyle w:val="Brak"/>
          <w:rFonts w:asciiTheme="minorHAnsi" w:hAnsiTheme="minorHAnsi" w:cstheme="minorHAnsi"/>
          <w:bCs/>
          <w:iCs/>
          <w:color w:val="000000" w:themeColor="text1"/>
          <w:sz w:val="20"/>
          <w:szCs w:val="20"/>
        </w:rPr>
        <w:t>Dotyczy zadania nr …………</w:t>
      </w:r>
    </w:p>
    <w:p w14:paraId="0C2FFF1E" w14:textId="560A08CE" w:rsidR="004854FC" w:rsidRPr="00B56635" w:rsidRDefault="004854FC" w:rsidP="00B56635">
      <w:pPr>
        <w:widowControl w:val="0"/>
        <w:tabs>
          <w:tab w:val="left" w:pos="3235"/>
        </w:tabs>
        <w:spacing w:after="0" w:line="360" w:lineRule="auto"/>
        <w:jc w:val="center"/>
        <w:rPr>
          <w:rStyle w:val="Brak"/>
          <w:rFonts w:asciiTheme="minorHAnsi" w:hAnsiTheme="minorHAnsi" w:cstheme="minorHAnsi"/>
          <w:b/>
          <w:bCs/>
          <w:iCs/>
          <w:color w:val="000000" w:themeColor="text1"/>
          <w:sz w:val="20"/>
          <w:szCs w:val="20"/>
        </w:rPr>
      </w:pPr>
      <w:r w:rsidRPr="00853EB8">
        <w:rPr>
          <w:rFonts w:asciiTheme="minorHAnsi" w:hAnsiTheme="minorHAnsi" w:cstheme="minorHAnsi"/>
          <w:color w:val="000000" w:themeColor="text1"/>
          <w:sz w:val="20"/>
          <w:szCs w:val="20"/>
        </w:rPr>
        <w:t xml:space="preserve">Nie otwierać przed dniem: </w:t>
      </w:r>
      <w:r w:rsidR="00274C42">
        <w:rPr>
          <w:rFonts w:asciiTheme="minorHAnsi" w:hAnsiTheme="minorHAnsi" w:cstheme="minorHAnsi"/>
          <w:color w:val="000000" w:themeColor="text1"/>
          <w:sz w:val="20"/>
          <w:szCs w:val="20"/>
        </w:rPr>
        <w:t>1</w:t>
      </w:r>
      <w:r w:rsidR="00F04C5D">
        <w:rPr>
          <w:rFonts w:asciiTheme="minorHAnsi" w:hAnsiTheme="minorHAnsi" w:cstheme="minorHAnsi"/>
          <w:color w:val="000000" w:themeColor="text1"/>
          <w:sz w:val="20"/>
          <w:szCs w:val="20"/>
        </w:rPr>
        <w:t>7</w:t>
      </w:r>
      <w:r w:rsidR="00274C42">
        <w:rPr>
          <w:rFonts w:asciiTheme="minorHAnsi" w:hAnsiTheme="minorHAnsi" w:cstheme="minorHAnsi"/>
          <w:color w:val="000000" w:themeColor="text1"/>
          <w:sz w:val="20"/>
          <w:szCs w:val="20"/>
        </w:rPr>
        <w:t>.09.</w:t>
      </w:r>
      <w:r w:rsidR="00224FC6">
        <w:rPr>
          <w:rFonts w:asciiTheme="minorHAnsi" w:hAnsiTheme="minorHAnsi" w:cstheme="minorHAnsi"/>
          <w:color w:val="000000" w:themeColor="text1"/>
          <w:sz w:val="20"/>
          <w:szCs w:val="20"/>
        </w:rPr>
        <w:t xml:space="preserve">2018 r. godz. </w:t>
      </w:r>
      <w:r w:rsidR="00224FC6" w:rsidRPr="00224FC6">
        <w:rPr>
          <w:rFonts w:asciiTheme="minorHAnsi" w:hAnsiTheme="minorHAnsi" w:cstheme="minorHAnsi"/>
          <w:color w:val="000000" w:themeColor="text1"/>
          <w:sz w:val="20"/>
          <w:szCs w:val="20"/>
        </w:rPr>
        <w:t>10.15</w:t>
      </w:r>
      <w:r w:rsidR="005448B8" w:rsidRPr="00224FC6">
        <w:rPr>
          <w:rFonts w:asciiTheme="minorHAnsi" w:hAnsiTheme="minorHAnsi" w:cstheme="minorHAnsi"/>
          <w:color w:val="000000" w:themeColor="text1"/>
          <w:sz w:val="20"/>
          <w:szCs w:val="20"/>
        </w:rPr>
        <w:t>”</w:t>
      </w:r>
      <w:r w:rsidRPr="00224FC6">
        <w:rPr>
          <w:rFonts w:asciiTheme="minorHAnsi" w:hAnsiTheme="minorHAnsi" w:cstheme="minorHAnsi"/>
          <w:color w:val="000000" w:themeColor="text1"/>
          <w:sz w:val="20"/>
          <w:szCs w:val="20"/>
        </w:rPr>
        <w:t>.</w:t>
      </w:r>
      <w:r w:rsidRPr="00853EB8">
        <w:rPr>
          <w:rFonts w:asciiTheme="minorHAnsi" w:hAnsiTheme="minorHAnsi" w:cstheme="minorHAnsi"/>
          <w:color w:val="000000" w:themeColor="text1"/>
          <w:sz w:val="20"/>
          <w:szCs w:val="20"/>
        </w:rPr>
        <w:t xml:space="preserve"> </w:t>
      </w:r>
    </w:p>
    <w:p w14:paraId="4D422340" w14:textId="17067D85" w:rsidR="00896A4B" w:rsidRPr="00853EB8" w:rsidRDefault="00896A4B" w:rsidP="00896A4B">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Na kopercie (paczce) oprócz opisu jw. należy umieścić nazwę i adres wykonawcy.</w:t>
      </w:r>
    </w:p>
    <w:p w14:paraId="40E0A83A" w14:textId="30050F78"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Każda złożona oferta otrzyma numer, zgodnie z kolejnością wpływu ofert.</w:t>
      </w:r>
    </w:p>
    <w:p w14:paraId="05A28FFE"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może wprowadzić zmiany lub wycofać złożoną przez siebie ofertę. Zmiany lub wycofanie złożonej oferty są skuteczne tylko wówczas, gdy zostały dokonane przed upływem terminu składania ofert.</w:t>
      </w:r>
    </w:p>
    <w:p w14:paraId="487AAB5C" w14:textId="6BC12E93"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r w:rsidR="00473D7A">
        <w:rPr>
          <w:rFonts w:asciiTheme="minorHAnsi" w:hAnsiTheme="minorHAnsi" w:cstheme="minorHAnsi"/>
          <w:color w:val="000000" w:themeColor="text1"/>
          <w:sz w:val="20"/>
          <w:szCs w:val="20"/>
        </w:rPr>
        <w:t xml:space="preserve"> </w:t>
      </w:r>
      <w:r w:rsidR="006243D0">
        <w:rPr>
          <w:rFonts w:asciiTheme="minorHAnsi" w:hAnsiTheme="minorHAnsi" w:cstheme="minorHAnsi"/>
          <w:color w:val="000000" w:themeColor="text1"/>
          <w:sz w:val="20"/>
          <w:szCs w:val="20"/>
        </w:rPr>
        <w:t>Do oświadczenia o zmianie</w:t>
      </w:r>
      <w:r w:rsidR="009B6047">
        <w:rPr>
          <w:rFonts w:asciiTheme="minorHAnsi" w:hAnsiTheme="minorHAnsi" w:cstheme="minorHAnsi"/>
          <w:color w:val="000000" w:themeColor="text1"/>
          <w:sz w:val="20"/>
          <w:szCs w:val="20"/>
        </w:rPr>
        <w:t xml:space="preserve"> oferty wykonawca musi dołączyć stosowne dokumenty, potwierdzające, że oświadczenie to zostało podpisane przez osobę uprawnioną do reprezentowania wykonawcy.</w:t>
      </w:r>
    </w:p>
    <w:p w14:paraId="250CC915" w14:textId="355FD8C2"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r w:rsidR="009B6047">
        <w:rPr>
          <w:rFonts w:asciiTheme="minorHAnsi" w:hAnsiTheme="minorHAnsi" w:cstheme="minorHAnsi"/>
          <w:color w:val="000000" w:themeColor="text1"/>
          <w:sz w:val="20"/>
          <w:szCs w:val="20"/>
        </w:rPr>
        <w:t xml:space="preserve"> Do oświadczenia o wycofaniu oferty wykonawca musi dołączyć stosowne dokumenty, potwierdzające, ze oświadczenie to zostało podpisane</w:t>
      </w:r>
      <w:r w:rsidR="00E330B1">
        <w:rPr>
          <w:rFonts w:asciiTheme="minorHAnsi" w:hAnsiTheme="minorHAnsi" w:cstheme="minorHAnsi"/>
          <w:color w:val="000000" w:themeColor="text1"/>
          <w:sz w:val="20"/>
          <w:szCs w:val="20"/>
        </w:rPr>
        <w:t xml:space="preserve"> przez osobę uprawnioną do reprezentowania wykonawcy.</w:t>
      </w:r>
    </w:p>
    <w:p w14:paraId="768AEA3D"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Miejsce oraz termin otwarcia ofert.</w:t>
      </w:r>
    </w:p>
    <w:p w14:paraId="4A492E88" w14:textId="0BB7D86B" w:rsidR="004854FC" w:rsidRPr="00134402" w:rsidRDefault="004854FC" w:rsidP="00134402">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Otwarcie ofert nastąpi w siedzibie Zamawiającego</w:t>
      </w:r>
      <w:r w:rsidR="00134402">
        <w:rPr>
          <w:rFonts w:asciiTheme="minorHAnsi" w:hAnsiTheme="minorHAnsi" w:cstheme="minorHAnsi"/>
          <w:color w:val="000000" w:themeColor="text1"/>
          <w:sz w:val="20"/>
          <w:szCs w:val="20"/>
        </w:rPr>
        <w:t xml:space="preserve">, tj. </w:t>
      </w:r>
      <w:r w:rsidR="00B96CB9" w:rsidRPr="00134402">
        <w:rPr>
          <w:rFonts w:asciiTheme="minorHAnsi" w:hAnsiTheme="minorHAnsi" w:cstheme="minorHAnsi"/>
          <w:color w:val="000000" w:themeColor="text1"/>
          <w:sz w:val="20"/>
          <w:szCs w:val="20"/>
        </w:rPr>
        <w:t>w stołówce (parter Pałacu) Zakładu Leczenia Uzależnień w Charcicach, Charcice 12, 64 -412 Chrzypsko Wielkie</w:t>
      </w:r>
      <w:r w:rsidR="00896A4B" w:rsidRPr="00134402">
        <w:rPr>
          <w:rFonts w:asciiTheme="minorHAnsi" w:hAnsiTheme="minorHAnsi" w:cstheme="minorHAnsi"/>
          <w:color w:val="000000" w:themeColor="text1"/>
          <w:sz w:val="20"/>
          <w:szCs w:val="20"/>
        </w:rPr>
        <w:t xml:space="preserve">, </w:t>
      </w:r>
      <w:r w:rsidRPr="00134402">
        <w:rPr>
          <w:rStyle w:val="Brak"/>
          <w:rFonts w:asciiTheme="minorHAnsi" w:hAnsiTheme="minorHAnsi" w:cstheme="minorHAnsi"/>
          <w:b/>
          <w:bCs/>
          <w:color w:val="000000" w:themeColor="text1"/>
          <w:sz w:val="20"/>
          <w:szCs w:val="20"/>
        </w:rPr>
        <w:t>w dniu</w:t>
      </w:r>
      <w:r w:rsidR="00DE39C5">
        <w:rPr>
          <w:rStyle w:val="Brak"/>
          <w:rFonts w:asciiTheme="minorHAnsi" w:hAnsiTheme="minorHAnsi" w:cstheme="minorHAnsi"/>
          <w:b/>
          <w:bCs/>
          <w:color w:val="000000" w:themeColor="text1"/>
          <w:sz w:val="20"/>
          <w:szCs w:val="20"/>
        </w:rPr>
        <w:t xml:space="preserve"> </w:t>
      </w:r>
      <w:r w:rsidR="00274C42">
        <w:rPr>
          <w:rStyle w:val="Brak"/>
          <w:rFonts w:asciiTheme="minorHAnsi" w:hAnsiTheme="minorHAnsi" w:cstheme="minorHAnsi"/>
          <w:b/>
          <w:bCs/>
          <w:color w:val="000000" w:themeColor="text1"/>
          <w:sz w:val="20"/>
          <w:szCs w:val="20"/>
        </w:rPr>
        <w:t>1</w:t>
      </w:r>
      <w:r w:rsidR="00383AB0">
        <w:rPr>
          <w:rStyle w:val="Brak"/>
          <w:rFonts w:asciiTheme="minorHAnsi" w:hAnsiTheme="minorHAnsi" w:cstheme="minorHAnsi"/>
          <w:b/>
          <w:bCs/>
          <w:color w:val="000000" w:themeColor="text1"/>
          <w:sz w:val="20"/>
          <w:szCs w:val="20"/>
        </w:rPr>
        <w:t>7</w:t>
      </w:r>
      <w:r w:rsidR="00274C42">
        <w:rPr>
          <w:rStyle w:val="Brak"/>
          <w:rFonts w:asciiTheme="minorHAnsi" w:hAnsiTheme="minorHAnsi" w:cstheme="minorHAnsi"/>
          <w:b/>
          <w:bCs/>
          <w:color w:val="000000" w:themeColor="text1"/>
          <w:sz w:val="20"/>
          <w:szCs w:val="20"/>
        </w:rPr>
        <w:t>.09.</w:t>
      </w:r>
      <w:r w:rsidR="003A7F37">
        <w:rPr>
          <w:rStyle w:val="Brak"/>
          <w:rFonts w:asciiTheme="minorHAnsi" w:hAnsiTheme="minorHAnsi" w:cstheme="minorHAnsi"/>
          <w:b/>
          <w:bCs/>
          <w:color w:val="000000" w:themeColor="text1"/>
          <w:sz w:val="20"/>
          <w:szCs w:val="20"/>
        </w:rPr>
        <w:t>2018</w:t>
      </w:r>
      <w:r w:rsidRPr="00134402">
        <w:rPr>
          <w:rStyle w:val="Brak"/>
          <w:rFonts w:asciiTheme="minorHAnsi" w:hAnsiTheme="minorHAnsi" w:cstheme="minorHAnsi"/>
          <w:b/>
          <w:bCs/>
          <w:color w:val="000000" w:themeColor="text1"/>
          <w:sz w:val="20"/>
          <w:szCs w:val="20"/>
        </w:rPr>
        <w:t xml:space="preserve"> roku o godzinie </w:t>
      </w:r>
      <w:r w:rsidR="00BA6B3E">
        <w:rPr>
          <w:rStyle w:val="Brak"/>
          <w:rFonts w:asciiTheme="minorHAnsi" w:hAnsiTheme="minorHAnsi" w:cstheme="minorHAnsi"/>
          <w:b/>
          <w:bCs/>
          <w:color w:val="000000" w:themeColor="text1"/>
          <w:sz w:val="20"/>
          <w:szCs w:val="20"/>
        </w:rPr>
        <w:t>10.15.</w:t>
      </w:r>
    </w:p>
    <w:p w14:paraId="01A3BCF3" w14:textId="70A968C8" w:rsidR="00896A4B" w:rsidRPr="00853EB8" w:rsidRDefault="004854FC" w:rsidP="00896A4B">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Bezpośrednio przed otwarciem ofert Zamawiający poda kwotę, jaką zamierza przeznaczyć na sfinansowanie zamówienia</w:t>
      </w:r>
      <w:r w:rsidR="00896A4B" w:rsidRPr="00853EB8">
        <w:rPr>
          <w:rFonts w:asciiTheme="minorHAnsi" w:hAnsiTheme="minorHAnsi" w:cstheme="minorHAnsi"/>
          <w:color w:val="000000" w:themeColor="text1"/>
          <w:sz w:val="20"/>
          <w:szCs w:val="20"/>
        </w:rPr>
        <w:t xml:space="preserve"> w zakresie każdej części</w:t>
      </w:r>
      <w:r w:rsidRPr="00853EB8">
        <w:rPr>
          <w:rFonts w:asciiTheme="minorHAnsi" w:hAnsiTheme="minorHAnsi" w:cstheme="minorHAnsi"/>
          <w:color w:val="000000" w:themeColor="text1"/>
          <w:sz w:val="20"/>
          <w:szCs w:val="20"/>
        </w:rPr>
        <w:t>.</w:t>
      </w:r>
    </w:p>
    <w:p w14:paraId="0EF46AFB"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 trakcie publicznej sesji otwarcia ofert nie będą otwierane koperty (paczki) zawierające oferty, których dotyczy „WYCOFANIE”. Takie oferty zostaną odesłane wykonawcom bez otwierania.</w:t>
      </w:r>
    </w:p>
    <w:p w14:paraId="51B8C9AB"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391D7E96"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 trakcie otwierania kopert (paczek) z ofertami Zamawiający ogłosi obecnym:</w:t>
      </w:r>
    </w:p>
    <w:p w14:paraId="3B8E15B0" w14:textId="39560F8B"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kwotę, jaką zamierza przeznaczyć na sfinansowanie zamówienia</w:t>
      </w:r>
      <w:r w:rsidR="00896A4B" w:rsidRPr="00853EB8">
        <w:rPr>
          <w:rFonts w:asciiTheme="minorHAnsi" w:hAnsiTheme="minorHAnsi" w:cstheme="minorHAnsi"/>
          <w:color w:val="000000" w:themeColor="text1"/>
          <w:sz w:val="20"/>
          <w:szCs w:val="20"/>
        </w:rPr>
        <w:t xml:space="preserve"> w zakresie każdej części</w:t>
      </w:r>
      <w:r w:rsidRPr="00853EB8">
        <w:rPr>
          <w:rFonts w:asciiTheme="minorHAnsi" w:hAnsiTheme="minorHAnsi" w:cstheme="minorHAnsi"/>
          <w:color w:val="000000" w:themeColor="text1"/>
          <w:sz w:val="20"/>
          <w:szCs w:val="20"/>
        </w:rPr>
        <w:t>,</w:t>
      </w:r>
    </w:p>
    <w:p w14:paraId="54E2C891"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firmy oraz adresy wykonawców, którzy złożyli oferty w terminie,</w:t>
      </w:r>
    </w:p>
    <w:p w14:paraId="1B355565"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ceny, termin wykonania zamówienia, okres gwarancji i warunki płatności zawarte w ofertach.</w:t>
      </w:r>
    </w:p>
    <w:p w14:paraId="6819BAB0" w14:textId="77777777"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Niezwłocznie po otwarciu ofert Zamawiający zamieszcza na stronie internetowej informacje, o których mowa w pkt. 11.2.5. SIWZ. </w:t>
      </w:r>
    </w:p>
    <w:p w14:paraId="4D428D7F" w14:textId="48E873B7" w:rsidR="004854FC" w:rsidRDefault="004854FC" w:rsidP="00DE39C5">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Ofertę złożoną po </w:t>
      </w:r>
      <w:bookmarkStart w:id="5" w:name="_GoBack"/>
      <w:r w:rsidRPr="00853EB8">
        <w:rPr>
          <w:rFonts w:asciiTheme="minorHAnsi" w:hAnsiTheme="minorHAnsi" w:cstheme="minorHAnsi"/>
          <w:color w:val="000000" w:themeColor="text1"/>
          <w:sz w:val="20"/>
          <w:szCs w:val="20"/>
        </w:rPr>
        <w:t>termi</w:t>
      </w:r>
      <w:bookmarkEnd w:id="5"/>
      <w:r w:rsidRPr="00853EB8">
        <w:rPr>
          <w:rFonts w:asciiTheme="minorHAnsi" w:hAnsiTheme="minorHAnsi" w:cstheme="minorHAnsi"/>
          <w:color w:val="000000" w:themeColor="text1"/>
          <w:sz w:val="20"/>
          <w:szCs w:val="20"/>
        </w:rPr>
        <w:t>nie Zamawiający zwróci niezwłocznie wykonawcy.</w:t>
      </w:r>
    </w:p>
    <w:p w14:paraId="18AC017C" w14:textId="77777777" w:rsidR="00DE39C5" w:rsidRPr="00DE39C5" w:rsidRDefault="00DE39C5" w:rsidP="00DE39C5">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0D3B20F9" w14:textId="77777777" w:rsidR="004854FC" w:rsidRPr="00FD65C6"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auto"/>
          <w:sz w:val="20"/>
          <w:szCs w:val="20"/>
        </w:rPr>
      </w:pPr>
      <w:r w:rsidRPr="00FD65C6">
        <w:rPr>
          <w:rStyle w:val="Brak"/>
          <w:rFonts w:asciiTheme="minorHAnsi" w:hAnsiTheme="minorHAnsi" w:cstheme="minorHAnsi"/>
          <w:b/>
          <w:bCs/>
          <w:color w:val="auto"/>
          <w:sz w:val="20"/>
          <w:szCs w:val="20"/>
        </w:rPr>
        <w:t>Opis sposobu obliczenia ceny</w:t>
      </w:r>
    </w:p>
    <w:p w14:paraId="6E2E9706" w14:textId="5A3B09EA" w:rsidR="00A3408F" w:rsidRDefault="00A3408F" w:rsidP="00A3408F">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auto"/>
          <w:sz w:val="20"/>
          <w:szCs w:val="20"/>
        </w:rPr>
      </w:pPr>
      <w:r w:rsidRPr="00A3408F">
        <w:rPr>
          <w:rFonts w:asciiTheme="minorHAnsi" w:hAnsiTheme="minorHAnsi" w:cstheme="minorHAnsi"/>
          <w:color w:val="auto"/>
          <w:sz w:val="20"/>
          <w:szCs w:val="20"/>
        </w:rPr>
        <w:t xml:space="preserve">Wykonawca za realizację przedmiotu zamówienia </w:t>
      </w:r>
      <w:r>
        <w:rPr>
          <w:rFonts w:asciiTheme="minorHAnsi" w:hAnsiTheme="minorHAnsi" w:cstheme="minorHAnsi"/>
          <w:color w:val="auto"/>
          <w:sz w:val="20"/>
          <w:szCs w:val="20"/>
        </w:rPr>
        <w:t xml:space="preserve">dla danego zadania </w:t>
      </w:r>
      <w:r w:rsidRPr="00A3408F">
        <w:rPr>
          <w:rFonts w:asciiTheme="minorHAnsi" w:hAnsiTheme="minorHAnsi" w:cstheme="minorHAnsi"/>
          <w:color w:val="auto"/>
          <w:sz w:val="20"/>
          <w:szCs w:val="20"/>
        </w:rPr>
        <w:t xml:space="preserve">poda cenę netto, brutto, należyty podatek VAT w sposób określony w </w:t>
      </w:r>
      <w:r>
        <w:rPr>
          <w:rFonts w:asciiTheme="minorHAnsi" w:hAnsiTheme="minorHAnsi" w:cstheme="minorHAnsi"/>
          <w:color w:val="auto"/>
          <w:sz w:val="20"/>
          <w:szCs w:val="20"/>
        </w:rPr>
        <w:t>f</w:t>
      </w:r>
      <w:r w:rsidRPr="00A3408F">
        <w:rPr>
          <w:rFonts w:asciiTheme="minorHAnsi" w:hAnsiTheme="minorHAnsi" w:cstheme="minorHAnsi"/>
          <w:color w:val="auto"/>
          <w:sz w:val="20"/>
          <w:szCs w:val="20"/>
        </w:rPr>
        <w:t xml:space="preserve">ormularzu oferty, który stanowi </w:t>
      </w:r>
      <w:r w:rsidRPr="00A3408F">
        <w:rPr>
          <w:rFonts w:asciiTheme="minorHAnsi" w:hAnsiTheme="minorHAnsi" w:cstheme="minorHAnsi"/>
          <w:b/>
          <w:color w:val="auto"/>
          <w:sz w:val="20"/>
          <w:szCs w:val="20"/>
        </w:rPr>
        <w:t>załącznik nr 1 do SIWZ</w:t>
      </w:r>
      <w:r w:rsidRPr="00A3408F">
        <w:rPr>
          <w:rFonts w:asciiTheme="minorHAnsi" w:hAnsiTheme="minorHAnsi" w:cstheme="minorHAnsi"/>
          <w:color w:val="auto"/>
          <w:sz w:val="20"/>
          <w:szCs w:val="20"/>
        </w:rPr>
        <w:t>.</w:t>
      </w:r>
    </w:p>
    <w:p w14:paraId="4EE0797A" w14:textId="50F4A88E" w:rsidR="00A3408F" w:rsidRDefault="00A3408F" w:rsidP="00A3408F">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auto"/>
          <w:sz w:val="20"/>
          <w:szCs w:val="20"/>
        </w:rPr>
      </w:pPr>
      <w:r w:rsidRPr="00A3408F">
        <w:rPr>
          <w:rFonts w:asciiTheme="minorHAnsi" w:hAnsiTheme="minorHAnsi" w:cstheme="minorHAnsi"/>
          <w:color w:val="auto"/>
          <w:sz w:val="20"/>
          <w:szCs w:val="20"/>
        </w:rPr>
        <w:t xml:space="preserve">Ceną oferty </w:t>
      </w:r>
      <w:r>
        <w:rPr>
          <w:rFonts w:asciiTheme="minorHAnsi" w:hAnsiTheme="minorHAnsi" w:cstheme="minorHAnsi"/>
          <w:color w:val="auto"/>
          <w:sz w:val="20"/>
          <w:szCs w:val="20"/>
        </w:rPr>
        <w:t xml:space="preserve">dla danego zadania </w:t>
      </w:r>
      <w:r w:rsidRPr="00A3408F">
        <w:rPr>
          <w:rFonts w:asciiTheme="minorHAnsi" w:hAnsiTheme="minorHAnsi" w:cstheme="minorHAnsi"/>
          <w:color w:val="auto"/>
          <w:sz w:val="20"/>
          <w:szCs w:val="20"/>
        </w:rPr>
        <w:t xml:space="preserve">jest kwota brutto podana </w:t>
      </w:r>
      <w:r w:rsidRPr="0077213C">
        <w:rPr>
          <w:rFonts w:asciiTheme="minorHAnsi" w:hAnsiTheme="minorHAnsi" w:cstheme="minorHAnsi"/>
          <w:color w:val="auto"/>
          <w:sz w:val="20"/>
          <w:szCs w:val="20"/>
        </w:rPr>
        <w:t xml:space="preserve">w pkt. 1 </w:t>
      </w:r>
      <w:r w:rsidR="0077213C" w:rsidRPr="0077213C">
        <w:rPr>
          <w:rFonts w:asciiTheme="minorHAnsi" w:hAnsiTheme="minorHAnsi" w:cstheme="minorHAnsi"/>
          <w:color w:val="auto"/>
          <w:sz w:val="20"/>
          <w:szCs w:val="20"/>
        </w:rPr>
        <w:t xml:space="preserve">lub 2 lub 3 </w:t>
      </w:r>
      <w:r>
        <w:rPr>
          <w:rFonts w:asciiTheme="minorHAnsi" w:hAnsiTheme="minorHAnsi" w:cstheme="minorHAnsi"/>
          <w:color w:val="auto"/>
          <w:sz w:val="20"/>
          <w:szCs w:val="20"/>
        </w:rPr>
        <w:t>f</w:t>
      </w:r>
      <w:r w:rsidRPr="00A3408F">
        <w:rPr>
          <w:rFonts w:asciiTheme="minorHAnsi" w:hAnsiTheme="minorHAnsi" w:cstheme="minorHAnsi"/>
          <w:color w:val="auto"/>
          <w:sz w:val="20"/>
          <w:szCs w:val="20"/>
        </w:rPr>
        <w:t>ormularz</w:t>
      </w:r>
      <w:r>
        <w:rPr>
          <w:rFonts w:asciiTheme="minorHAnsi" w:hAnsiTheme="minorHAnsi" w:cstheme="minorHAnsi"/>
          <w:color w:val="auto"/>
          <w:sz w:val="20"/>
          <w:szCs w:val="20"/>
        </w:rPr>
        <w:t>a</w:t>
      </w:r>
      <w:r w:rsidRPr="00A3408F">
        <w:rPr>
          <w:rFonts w:asciiTheme="minorHAnsi" w:hAnsiTheme="minorHAnsi" w:cstheme="minorHAnsi"/>
          <w:color w:val="auto"/>
          <w:sz w:val="20"/>
          <w:szCs w:val="20"/>
        </w:rPr>
        <w:t xml:space="preserve"> oferty. W cenie ofert</w:t>
      </w:r>
      <w:r>
        <w:rPr>
          <w:rFonts w:asciiTheme="minorHAnsi" w:hAnsiTheme="minorHAnsi" w:cstheme="minorHAnsi"/>
          <w:color w:val="auto"/>
          <w:sz w:val="20"/>
          <w:szCs w:val="20"/>
        </w:rPr>
        <w:t xml:space="preserve">y dla danego zadania </w:t>
      </w:r>
      <w:r w:rsidRPr="00A3408F">
        <w:rPr>
          <w:rFonts w:asciiTheme="minorHAnsi" w:hAnsiTheme="minorHAnsi" w:cstheme="minorHAnsi"/>
          <w:color w:val="auto"/>
          <w:sz w:val="20"/>
          <w:szCs w:val="20"/>
        </w:rPr>
        <w:t>należy uwzględnić należny podatek VAT, zgodny z obowiązującymi przepisami podatkowymi wg stawki na dzień składania ofert.</w:t>
      </w:r>
    </w:p>
    <w:p w14:paraId="1C0ECB6F" w14:textId="1ABE63C3" w:rsidR="00A3408F" w:rsidRDefault="00A3408F" w:rsidP="00A3408F">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auto"/>
          <w:sz w:val="20"/>
          <w:szCs w:val="20"/>
        </w:rPr>
      </w:pPr>
      <w:r w:rsidRPr="00A3408F">
        <w:rPr>
          <w:rFonts w:asciiTheme="minorHAnsi" w:hAnsiTheme="minorHAnsi" w:cstheme="minorHAnsi"/>
          <w:color w:val="auto"/>
          <w:sz w:val="20"/>
          <w:szCs w:val="20"/>
        </w:rPr>
        <w:t>Cena oferty jest ceną ryczałtową i obejmuje koszt wykonania całego przedmiotu zamówienia</w:t>
      </w:r>
      <w:r>
        <w:rPr>
          <w:rFonts w:asciiTheme="minorHAnsi" w:hAnsiTheme="minorHAnsi" w:cstheme="minorHAnsi"/>
          <w:color w:val="auto"/>
          <w:sz w:val="20"/>
          <w:szCs w:val="20"/>
        </w:rPr>
        <w:t xml:space="preserve"> określonego</w:t>
      </w:r>
      <w:r w:rsidR="00F025D6">
        <w:rPr>
          <w:rFonts w:asciiTheme="minorHAnsi" w:hAnsiTheme="minorHAnsi" w:cstheme="minorHAnsi"/>
          <w:color w:val="auto"/>
          <w:sz w:val="20"/>
          <w:szCs w:val="20"/>
        </w:rPr>
        <w:t xml:space="preserve"> w szczególności</w:t>
      </w:r>
      <w:r>
        <w:rPr>
          <w:rFonts w:asciiTheme="minorHAnsi" w:hAnsiTheme="minorHAnsi" w:cstheme="minorHAnsi"/>
          <w:color w:val="auto"/>
          <w:sz w:val="20"/>
          <w:szCs w:val="20"/>
        </w:rPr>
        <w:t>:</w:t>
      </w:r>
    </w:p>
    <w:p w14:paraId="7B0278BC" w14:textId="31527505" w:rsidR="00A3408F" w:rsidRPr="003E19F5" w:rsidRDefault="00A3408F" w:rsidP="00A3408F">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A3408F">
        <w:rPr>
          <w:rFonts w:asciiTheme="minorHAnsi" w:hAnsiTheme="minorHAnsi" w:cstheme="minorHAnsi"/>
          <w:sz w:val="20"/>
          <w:szCs w:val="20"/>
        </w:rPr>
        <w:t xml:space="preserve">dla zadania nr 1: w pkt </w:t>
      </w:r>
      <w:r>
        <w:rPr>
          <w:rFonts w:asciiTheme="minorHAnsi" w:hAnsiTheme="minorHAnsi" w:cstheme="minorHAnsi"/>
          <w:sz w:val="20"/>
          <w:szCs w:val="20"/>
        </w:rPr>
        <w:t>3</w:t>
      </w:r>
      <w:r w:rsidR="00F025D6">
        <w:rPr>
          <w:rFonts w:asciiTheme="minorHAnsi" w:hAnsiTheme="minorHAnsi" w:cstheme="minorHAnsi"/>
          <w:sz w:val="20"/>
          <w:szCs w:val="20"/>
        </w:rPr>
        <w:t>.2.1.</w:t>
      </w:r>
      <w:r w:rsidRPr="00A3408F">
        <w:rPr>
          <w:rFonts w:asciiTheme="minorHAnsi" w:hAnsiTheme="minorHAnsi" w:cstheme="minorHAnsi"/>
          <w:sz w:val="20"/>
          <w:szCs w:val="20"/>
        </w:rPr>
        <w:t xml:space="preserve"> SIWZ,</w:t>
      </w:r>
      <w:r>
        <w:rPr>
          <w:rFonts w:asciiTheme="minorHAnsi" w:hAnsiTheme="minorHAnsi" w:cstheme="minorHAnsi"/>
          <w:sz w:val="20"/>
          <w:szCs w:val="20"/>
        </w:rPr>
        <w:t xml:space="preserve"> </w:t>
      </w:r>
      <w:r w:rsidRPr="003E19F5">
        <w:rPr>
          <w:rFonts w:asciiTheme="minorHAnsi" w:hAnsiTheme="minorHAnsi" w:cstheme="minorHAnsi"/>
          <w:b/>
          <w:sz w:val="20"/>
          <w:szCs w:val="20"/>
        </w:rPr>
        <w:t>załączniku nr 3 do SIWZ</w:t>
      </w:r>
      <w:r w:rsidRPr="00A3408F">
        <w:rPr>
          <w:rFonts w:asciiTheme="minorHAnsi" w:hAnsiTheme="minorHAnsi" w:cstheme="minorHAnsi"/>
          <w:sz w:val="20"/>
          <w:szCs w:val="20"/>
        </w:rPr>
        <w:t xml:space="preserve"> (wzór umowy) oraz przekazanej dokumentacji </w:t>
      </w:r>
      <w:r w:rsidR="00F71C52">
        <w:rPr>
          <w:rFonts w:asciiTheme="minorHAnsi" w:hAnsiTheme="minorHAnsi" w:cstheme="minorHAnsi"/>
          <w:sz w:val="20"/>
          <w:szCs w:val="20"/>
        </w:rPr>
        <w:t xml:space="preserve">projektowej </w:t>
      </w:r>
      <w:r>
        <w:rPr>
          <w:rFonts w:asciiTheme="minorHAnsi" w:hAnsiTheme="minorHAnsi" w:cstheme="minorHAnsi"/>
          <w:sz w:val="20"/>
          <w:szCs w:val="20"/>
        </w:rPr>
        <w:t>(</w:t>
      </w:r>
      <w:r w:rsidRPr="003E19F5">
        <w:rPr>
          <w:rFonts w:asciiTheme="minorHAnsi" w:hAnsiTheme="minorHAnsi" w:cstheme="minorHAnsi"/>
          <w:b/>
          <w:sz w:val="20"/>
          <w:szCs w:val="20"/>
        </w:rPr>
        <w:t>załącznik nr 4A – 4D do SIWZ</w:t>
      </w:r>
      <w:r>
        <w:rPr>
          <w:rFonts w:asciiTheme="minorHAnsi" w:hAnsiTheme="minorHAnsi" w:cstheme="minorHAnsi"/>
          <w:sz w:val="20"/>
          <w:szCs w:val="20"/>
        </w:rPr>
        <w:t>),</w:t>
      </w:r>
    </w:p>
    <w:p w14:paraId="456C56CD" w14:textId="43600FCA" w:rsidR="003E19F5" w:rsidRPr="00903936" w:rsidRDefault="00A3408F" w:rsidP="003E19F5">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A3408F">
        <w:rPr>
          <w:rFonts w:asciiTheme="minorHAnsi" w:hAnsiTheme="minorHAnsi" w:cstheme="minorHAnsi"/>
          <w:sz w:val="20"/>
          <w:szCs w:val="20"/>
        </w:rPr>
        <w:t xml:space="preserve">dla zadania nr </w:t>
      </w:r>
      <w:r>
        <w:rPr>
          <w:rFonts w:asciiTheme="minorHAnsi" w:hAnsiTheme="minorHAnsi" w:cstheme="minorHAnsi"/>
          <w:sz w:val="20"/>
          <w:szCs w:val="20"/>
        </w:rPr>
        <w:t>2</w:t>
      </w:r>
      <w:r w:rsidRPr="00A3408F">
        <w:rPr>
          <w:rFonts w:asciiTheme="minorHAnsi" w:hAnsiTheme="minorHAnsi" w:cstheme="minorHAnsi"/>
          <w:sz w:val="20"/>
          <w:szCs w:val="20"/>
        </w:rPr>
        <w:t>:</w:t>
      </w:r>
      <w:r w:rsidR="003E19F5">
        <w:rPr>
          <w:rFonts w:asciiTheme="minorHAnsi" w:hAnsiTheme="minorHAnsi" w:cstheme="minorHAnsi"/>
          <w:sz w:val="20"/>
          <w:szCs w:val="20"/>
        </w:rPr>
        <w:t xml:space="preserve"> </w:t>
      </w:r>
      <w:r w:rsidR="003E19F5" w:rsidRPr="003E19F5">
        <w:rPr>
          <w:rFonts w:asciiTheme="minorHAnsi" w:hAnsiTheme="minorHAnsi" w:cstheme="minorHAnsi"/>
          <w:sz w:val="20"/>
          <w:szCs w:val="20"/>
        </w:rPr>
        <w:t>w pkt 3.2.</w:t>
      </w:r>
      <w:r w:rsidR="003E19F5">
        <w:rPr>
          <w:rFonts w:asciiTheme="minorHAnsi" w:hAnsiTheme="minorHAnsi" w:cstheme="minorHAnsi"/>
          <w:sz w:val="20"/>
          <w:szCs w:val="20"/>
        </w:rPr>
        <w:t>2</w:t>
      </w:r>
      <w:r w:rsidR="003E19F5" w:rsidRPr="003E19F5">
        <w:rPr>
          <w:rFonts w:asciiTheme="minorHAnsi" w:hAnsiTheme="minorHAnsi" w:cstheme="minorHAnsi"/>
          <w:sz w:val="20"/>
          <w:szCs w:val="20"/>
        </w:rPr>
        <w:t xml:space="preserve">. SIWZ, </w:t>
      </w:r>
      <w:r w:rsidR="003E19F5" w:rsidRPr="003E19F5">
        <w:rPr>
          <w:rFonts w:asciiTheme="minorHAnsi" w:hAnsiTheme="minorHAnsi" w:cstheme="minorHAnsi"/>
          <w:b/>
          <w:sz w:val="20"/>
          <w:szCs w:val="20"/>
        </w:rPr>
        <w:t>załączniku nr 3 do SIWZ</w:t>
      </w:r>
      <w:r w:rsidR="003E19F5" w:rsidRPr="003E19F5">
        <w:rPr>
          <w:rFonts w:asciiTheme="minorHAnsi" w:hAnsiTheme="minorHAnsi" w:cstheme="minorHAnsi"/>
          <w:sz w:val="20"/>
          <w:szCs w:val="20"/>
        </w:rPr>
        <w:t xml:space="preserve"> (wzór umowy) oraz przekazanej dokumentacji </w:t>
      </w:r>
      <w:r w:rsidR="00F71C52">
        <w:rPr>
          <w:rFonts w:asciiTheme="minorHAnsi" w:hAnsiTheme="minorHAnsi" w:cstheme="minorHAnsi"/>
          <w:sz w:val="20"/>
          <w:szCs w:val="20"/>
        </w:rPr>
        <w:t>projektowej</w:t>
      </w:r>
      <w:r w:rsidR="00F71C52" w:rsidRPr="003E19F5">
        <w:rPr>
          <w:rFonts w:asciiTheme="minorHAnsi" w:hAnsiTheme="minorHAnsi" w:cstheme="minorHAnsi"/>
          <w:sz w:val="20"/>
          <w:szCs w:val="20"/>
        </w:rPr>
        <w:t xml:space="preserve"> </w:t>
      </w:r>
      <w:r w:rsidR="003E19F5" w:rsidRPr="003E19F5">
        <w:rPr>
          <w:rFonts w:asciiTheme="minorHAnsi" w:hAnsiTheme="minorHAnsi" w:cstheme="minorHAnsi"/>
          <w:sz w:val="20"/>
          <w:szCs w:val="20"/>
        </w:rPr>
        <w:t>(</w:t>
      </w:r>
      <w:r w:rsidR="003E19F5" w:rsidRPr="003E19F5">
        <w:rPr>
          <w:rFonts w:asciiTheme="minorHAnsi" w:hAnsiTheme="minorHAnsi" w:cstheme="minorHAnsi"/>
          <w:b/>
          <w:sz w:val="20"/>
          <w:szCs w:val="20"/>
        </w:rPr>
        <w:t xml:space="preserve">załącznik nr </w:t>
      </w:r>
      <w:r w:rsidR="003E19F5">
        <w:rPr>
          <w:rFonts w:asciiTheme="minorHAnsi" w:hAnsiTheme="minorHAnsi" w:cstheme="minorHAnsi"/>
          <w:b/>
          <w:sz w:val="20"/>
          <w:szCs w:val="20"/>
        </w:rPr>
        <w:t>5</w:t>
      </w:r>
      <w:r w:rsidR="003E19F5" w:rsidRPr="003E19F5">
        <w:rPr>
          <w:rFonts w:asciiTheme="minorHAnsi" w:hAnsiTheme="minorHAnsi" w:cstheme="minorHAnsi"/>
          <w:b/>
          <w:sz w:val="20"/>
          <w:szCs w:val="20"/>
        </w:rPr>
        <w:t xml:space="preserve">A – </w:t>
      </w:r>
      <w:r w:rsidR="003E19F5">
        <w:rPr>
          <w:rFonts w:asciiTheme="minorHAnsi" w:hAnsiTheme="minorHAnsi" w:cstheme="minorHAnsi"/>
          <w:b/>
          <w:sz w:val="20"/>
          <w:szCs w:val="20"/>
        </w:rPr>
        <w:t>5</w:t>
      </w:r>
      <w:r w:rsidR="003E19F5" w:rsidRPr="003E19F5">
        <w:rPr>
          <w:rFonts w:asciiTheme="minorHAnsi" w:hAnsiTheme="minorHAnsi" w:cstheme="minorHAnsi"/>
          <w:b/>
          <w:sz w:val="20"/>
          <w:szCs w:val="20"/>
        </w:rPr>
        <w:t>D do SIWZ</w:t>
      </w:r>
      <w:r w:rsidR="003E19F5" w:rsidRPr="003E19F5">
        <w:rPr>
          <w:rFonts w:asciiTheme="minorHAnsi" w:hAnsiTheme="minorHAnsi" w:cstheme="minorHAnsi"/>
          <w:sz w:val="20"/>
          <w:szCs w:val="20"/>
        </w:rPr>
        <w:t>),</w:t>
      </w:r>
    </w:p>
    <w:p w14:paraId="45943E37" w14:textId="574AA374" w:rsidR="00A3408F" w:rsidRDefault="00A3408F" w:rsidP="00A3408F">
      <w:pPr>
        <w:pStyle w:val="Akapitzlist"/>
        <w:numPr>
          <w:ilvl w:val="2"/>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A3408F">
        <w:rPr>
          <w:rFonts w:asciiTheme="minorHAnsi" w:hAnsiTheme="minorHAnsi" w:cstheme="minorHAnsi"/>
          <w:sz w:val="20"/>
          <w:szCs w:val="20"/>
        </w:rPr>
        <w:t xml:space="preserve">dla zadania nr </w:t>
      </w:r>
      <w:r>
        <w:rPr>
          <w:rFonts w:asciiTheme="minorHAnsi" w:hAnsiTheme="minorHAnsi" w:cstheme="minorHAnsi"/>
          <w:sz w:val="20"/>
          <w:szCs w:val="20"/>
        </w:rPr>
        <w:t>3</w:t>
      </w:r>
      <w:r w:rsidRPr="00A3408F">
        <w:rPr>
          <w:rFonts w:asciiTheme="minorHAnsi" w:hAnsiTheme="minorHAnsi" w:cstheme="minorHAnsi"/>
          <w:sz w:val="20"/>
          <w:szCs w:val="20"/>
        </w:rPr>
        <w:t>:</w:t>
      </w:r>
      <w:r w:rsidR="00F650B7">
        <w:rPr>
          <w:rFonts w:asciiTheme="minorHAnsi" w:hAnsiTheme="minorHAnsi" w:cstheme="minorHAnsi"/>
          <w:sz w:val="20"/>
          <w:szCs w:val="20"/>
        </w:rPr>
        <w:t xml:space="preserve"> </w:t>
      </w:r>
      <w:r w:rsidR="00FA25A7" w:rsidRPr="003E19F5">
        <w:rPr>
          <w:rFonts w:asciiTheme="minorHAnsi" w:hAnsiTheme="minorHAnsi" w:cstheme="minorHAnsi"/>
          <w:sz w:val="20"/>
          <w:szCs w:val="20"/>
        </w:rPr>
        <w:t>w pkt 3.2.</w:t>
      </w:r>
      <w:r w:rsidR="00FA25A7">
        <w:rPr>
          <w:rFonts w:asciiTheme="minorHAnsi" w:hAnsiTheme="minorHAnsi" w:cstheme="minorHAnsi"/>
          <w:sz w:val="20"/>
          <w:szCs w:val="20"/>
        </w:rPr>
        <w:t>3</w:t>
      </w:r>
      <w:r w:rsidR="00FA25A7" w:rsidRPr="003E19F5">
        <w:rPr>
          <w:rFonts w:asciiTheme="minorHAnsi" w:hAnsiTheme="minorHAnsi" w:cstheme="minorHAnsi"/>
          <w:sz w:val="20"/>
          <w:szCs w:val="20"/>
        </w:rPr>
        <w:t xml:space="preserve">. SIWZ, </w:t>
      </w:r>
      <w:r w:rsidR="00FA25A7" w:rsidRPr="003E19F5">
        <w:rPr>
          <w:rFonts w:asciiTheme="minorHAnsi" w:hAnsiTheme="minorHAnsi" w:cstheme="minorHAnsi"/>
          <w:b/>
          <w:sz w:val="20"/>
          <w:szCs w:val="20"/>
        </w:rPr>
        <w:t>załączniku nr 3 do SIWZ</w:t>
      </w:r>
      <w:r w:rsidR="00FA25A7" w:rsidRPr="003E19F5">
        <w:rPr>
          <w:rFonts w:asciiTheme="minorHAnsi" w:hAnsiTheme="minorHAnsi" w:cstheme="minorHAnsi"/>
          <w:sz w:val="20"/>
          <w:szCs w:val="20"/>
        </w:rPr>
        <w:t xml:space="preserve"> (wzór umowy) oraz przekazanej dokumentacji </w:t>
      </w:r>
      <w:r w:rsidR="00F71C52">
        <w:rPr>
          <w:rFonts w:asciiTheme="minorHAnsi" w:hAnsiTheme="minorHAnsi" w:cstheme="minorHAnsi"/>
          <w:sz w:val="20"/>
          <w:szCs w:val="20"/>
        </w:rPr>
        <w:t>projektowej</w:t>
      </w:r>
      <w:r w:rsidR="00F71C52" w:rsidRPr="003E19F5">
        <w:rPr>
          <w:rFonts w:asciiTheme="minorHAnsi" w:hAnsiTheme="minorHAnsi" w:cstheme="minorHAnsi"/>
          <w:sz w:val="20"/>
          <w:szCs w:val="20"/>
        </w:rPr>
        <w:t xml:space="preserve"> </w:t>
      </w:r>
      <w:r w:rsidR="00FA25A7" w:rsidRPr="003E19F5">
        <w:rPr>
          <w:rFonts w:asciiTheme="minorHAnsi" w:hAnsiTheme="minorHAnsi" w:cstheme="minorHAnsi"/>
          <w:sz w:val="20"/>
          <w:szCs w:val="20"/>
        </w:rPr>
        <w:t>(</w:t>
      </w:r>
      <w:r w:rsidR="00FA25A7" w:rsidRPr="003E19F5">
        <w:rPr>
          <w:rFonts w:asciiTheme="minorHAnsi" w:hAnsiTheme="minorHAnsi" w:cstheme="minorHAnsi"/>
          <w:b/>
          <w:sz w:val="20"/>
          <w:szCs w:val="20"/>
        </w:rPr>
        <w:t xml:space="preserve">załącznik nr </w:t>
      </w:r>
      <w:r w:rsidR="00FA25A7">
        <w:rPr>
          <w:rFonts w:asciiTheme="minorHAnsi" w:hAnsiTheme="minorHAnsi" w:cstheme="minorHAnsi"/>
          <w:b/>
          <w:sz w:val="20"/>
          <w:szCs w:val="20"/>
        </w:rPr>
        <w:t>6</w:t>
      </w:r>
      <w:r w:rsidR="00FA25A7" w:rsidRPr="003E19F5">
        <w:rPr>
          <w:rFonts w:asciiTheme="minorHAnsi" w:hAnsiTheme="minorHAnsi" w:cstheme="minorHAnsi"/>
          <w:b/>
          <w:sz w:val="20"/>
          <w:szCs w:val="20"/>
        </w:rPr>
        <w:t xml:space="preserve">A – </w:t>
      </w:r>
      <w:r w:rsidR="00FA25A7">
        <w:rPr>
          <w:rFonts w:asciiTheme="minorHAnsi" w:hAnsiTheme="minorHAnsi" w:cstheme="minorHAnsi"/>
          <w:b/>
          <w:sz w:val="20"/>
          <w:szCs w:val="20"/>
        </w:rPr>
        <w:t>6C</w:t>
      </w:r>
      <w:r w:rsidR="00FA25A7" w:rsidRPr="003E19F5">
        <w:rPr>
          <w:rFonts w:asciiTheme="minorHAnsi" w:hAnsiTheme="minorHAnsi" w:cstheme="minorHAnsi"/>
          <w:b/>
          <w:sz w:val="20"/>
          <w:szCs w:val="20"/>
        </w:rPr>
        <w:t xml:space="preserve"> do SIWZ</w:t>
      </w:r>
      <w:r w:rsidR="00FA25A7" w:rsidRPr="003E19F5">
        <w:rPr>
          <w:rFonts w:asciiTheme="minorHAnsi" w:hAnsiTheme="minorHAnsi" w:cstheme="minorHAnsi"/>
          <w:sz w:val="20"/>
          <w:szCs w:val="20"/>
        </w:rPr>
        <w:t>)</w:t>
      </w:r>
      <w:r w:rsidR="00DA2026">
        <w:rPr>
          <w:rFonts w:asciiTheme="minorHAnsi" w:hAnsiTheme="minorHAnsi" w:cstheme="minorHAnsi"/>
          <w:sz w:val="20"/>
          <w:szCs w:val="20"/>
        </w:rPr>
        <w:t>.</w:t>
      </w:r>
    </w:p>
    <w:p w14:paraId="3AD926E6" w14:textId="656D88A2" w:rsidR="00320936" w:rsidRDefault="00A3408F" w:rsidP="00A3408F">
      <w:pPr>
        <w:pStyle w:val="Akapitzlist"/>
        <w:numPr>
          <w:ilvl w:val="1"/>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B13B4F">
        <w:rPr>
          <w:rFonts w:asciiTheme="minorHAnsi" w:hAnsiTheme="minorHAnsi" w:cstheme="minorHAnsi"/>
          <w:sz w:val="20"/>
          <w:szCs w:val="20"/>
        </w:rPr>
        <w:t xml:space="preserve">Zamawiający nie wymaga </w:t>
      </w:r>
      <w:r w:rsidR="001605DD">
        <w:rPr>
          <w:rFonts w:asciiTheme="minorHAnsi" w:hAnsiTheme="minorHAnsi" w:cstheme="minorHAnsi"/>
          <w:sz w:val="20"/>
          <w:szCs w:val="20"/>
        </w:rPr>
        <w:t xml:space="preserve">dla danego zadania </w:t>
      </w:r>
      <w:r w:rsidRPr="00B13B4F">
        <w:rPr>
          <w:rFonts w:asciiTheme="minorHAnsi" w:hAnsiTheme="minorHAnsi" w:cstheme="minorHAnsi"/>
          <w:sz w:val="20"/>
          <w:szCs w:val="20"/>
        </w:rPr>
        <w:t xml:space="preserve">załączenia do oferty kosztorysu ofertowego. Przekazane wykonawcy przedmiary robót </w:t>
      </w:r>
      <w:r w:rsidR="001605DD">
        <w:rPr>
          <w:rFonts w:asciiTheme="minorHAnsi" w:hAnsiTheme="minorHAnsi" w:cstheme="minorHAnsi"/>
          <w:sz w:val="20"/>
          <w:szCs w:val="20"/>
        </w:rPr>
        <w:t xml:space="preserve">budowlanych </w:t>
      </w:r>
      <w:r w:rsidRPr="00B13B4F">
        <w:rPr>
          <w:rFonts w:asciiTheme="minorHAnsi" w:hAnsiTheme="minorHAnsi" w:cstheme="minorHAnsi"/>
          <w:sz w:val="20"/>
          <w:szCs w:val="20"/>
        </w:rPr>
        <w:t xml:space="preserve">są jedynie materiałami pomocniczymi (tj. przedmiary poglądowe, orientacyjne) i należy je interpretować łącznie z pozostałą częścią dokumentacji </w:t>
      </w:r>
      <w:r w:rsidR="00571F38">
        <w:rPr>
          <w:rFonts w:asciiTheme="minorHAnsi" w:hAnsiTheme="minorHAnsi" w:cstheme="minorHAnsi"/>
          <w:sz w:val="20"/>
          <w:szCs w:val="20"/>
        </w:rPr>
        <w:t>projektowej</w:t>
      </w:r>
      <w:r w:rsidR="00571F38" w:rsidRPr="00B13B4F">
        <w:rPr>
          <w:rFonts w:asciiTheme="minorHAnsi" w:hAnsiTheme="minorHAnsi" w:cstheme="minorHAnsi"/>
          <w:sz w:val="20"/>
          <w:szCs w:val="20"/>
        </w:rPr>
        <w:t xml:space="preserve"> </w:t>
      </w:r>
      <w:r w:rsidRPr="00B13B4F">
        <w:rPr>
          <w:rFonts w:asciiTheme="minorHAnsi" w:hAnsiTheme="minorHAnsi" w:cstheme="minorHAnsi"/>
          <w:sz w:val="20"/>
          <w:szCs w:val="20"/>
        </w:rPr>
        <w:t>przekazanej wykonawcom</w:t>
      </w:r>
      <w:r w:rsidR="001605DD">
        <w:rPr>
          <w:rFonts w:asciiTheme="minorHAnsi" w:hAnsiTheme="minorHAnsi" w:cstheme="minorHAnsi"/>
          <w:sz w:val="20"/>
          <w:szCs w:val="20"/>
        </w:rPr>
        <w:t xml:space="preserve"> w ramach danego zadania</w:t>
      </w:r>
      <w:r w:rsidRPr="00B13B4F">
        <w:rPr>
          <w:rFonts w:asciiTheme="minorHAnsi" w:hAnsiTheme="minorHAnsi" w:cstheme="minorHAnsi"/>
          <w:sz w:val="20"/>
          <w:szCs w:val="20"/>
        </w:rPr>
        <w:t>.</w:t>
      </w:r>
    </w:p>
    <w:p w14:paraId="08C9908F" w14:textId="7469AD59" w:rsidR="00FC5683" w:rsidRDefault="00A3408F" w:rsidP="00A3408F">
      <w:pPr>
        <w:pStyle w:val="Akapitzlist"/>
        <w:numPr>
          <w:ilvl w:val="1"/>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320936">
        <w:rPr>
          <w:rFonts w:asciiTheme="minorHAnsi" w:hAnsiTheme="minorHAnsi" w:cstheme="minorHAnsi"/>
          <w:sz w:val="20"/>
          <w:szCs w:val="20"/>
        </w:rPr>
        <w:t xml:space="preserve">Cena oferty </w:t>
      </w:r>
      <w:r w:rsidR="00320936">
        <w:rPr>
          <w:rFonts w:asciiTheme="minorHAnsi" w:hAnsiTheme="minorHAnsi" w:cstheme="minorHAnsi"/>
          <w:sz w:val="20"/>
          <w:szCs w:val="20"/>
        </w:rPr>
        <w:t xml:space="preserve">dla danego zadania </w:t>
      </w:r>
      <w:r w:rsidRPr="00320936">
        <w:rPr>
          <w:rFonts w:asciiTheme="minorHAnsi" w:hAnsiTheme="minorHAnsi" w:cstheme="minorHAnsi"/>
          <w:sz w:val="20"/>
          <w:szCs w:val="20"/>
        </w:rPr>
        <w:t xml:space="preserve">musi zawierać wszelkie koszty niezbędne do zrealizowania zamówienia wynikające wprost z SIWZ w tym przekazanej dokumentacji </w:t>
      </w:r>
      <w:r w:rsidR="00571F38">
        <w:rPr>
          <w:rFonts w:asciiTheme="minorHAnsi" w:hAnsiTheme="minorHAnsi" w:cstheme="minorHAnsi"/>
          <w:sz w:val="20"/>
          <w:szCs w:val="20"/>
        </w:rPr>
        <w:t xml:space="preserve">projektowej </w:t>
      </w:r>
      <w:r w:rsidR="00320936">
        <w:rPr>
          <w:rFonts w:asciiTheme="minorHAnsi" w:hAnsiTheme="minorHAnsi" w:cstheme="minorHAnsi"/>
          <w:sz w:val="20"/>
          <w:szCs w:val="20"/>
        </w:rPr>
        <w:t>w zakresie danego zadania</w:t>
      </w:r>
      <w:r w:rsidRPr="00320936">
        <w:rPr>
          <w:rFonts w:asciiTheme="minorHAnsi" w:hAnsiTheme="minorHAnsi" w:cstheme="minorHAnsi"/>
          <w:sz w:val="20"/>
          <w:szCs w:val="20"/>
        </w:rPr>
        <w:t>, jak również koszty w nich nieujęte, a bez których nie można wykonać przedmiotu zamówienia. Oznacza to iż cena winna dodatkowo obejmować wszelkie koszty, jakie poniesie wykonawca z tytułu należytej oraz zgodnej z obowiązującymi przepisami realizacji przedmiotu umowy</w:t>
      </w:r>
      <w:r w:rsidR="00320936">
        <w:rPr>
          <w:rFonts w:asciiTheme="minorHAnsi" w:hAnsiTheme="minorHAnsi" w:cstheme="minorHAnsi"/>
          <w:sz w:val="20"/>
          <w:szCs w:val="20"/>
        </w:rPr>
        <w:t xml:space="preserve"> w zakresie danego zadania</w:t>
      </w:r>
      <w:r w:rsidRPr="00320936">
        <w:rPr>
          <w:rFonts w:asciiTheme="minorHAnsi" w:hAnsiTheme="minorHAnsi" w:cstheme="minorHAnsi"/>
          <w:sz w:val="20"/>
          <w:szCs w:val="20"/>
        </w:rPr>
        <w:t>.</w:t>
      </w:r>
    </w:p>
    <w:p w14:paraId="55997A88" w14:textId="77777777" w:rsidR="00FC5683" w:rsidRDefault="00A3408F" w:rsidP="00A3408F">
      <w:pPr>
        <w:pStyle w:val="Akapitzlist"/>
        <w:numPr>
          <w:ilvl w:val="1"/>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FC5683">
        <w:rPr>
          <w:rFonts w:asciiTheme="minorHAnsi" w:hAnsiTheme="minorHAnsi" w:cstheme="minorHAnsi"/>
          <w:sz w:val="20"/>
          <w:szCs w:val="20"/>
        </w:rPr>
        <w:lastRenderedPageBreak/>
        <w:t xml:space="preserve">Cena oferty </w:t>
      </w:r>
      <w:r w:rsidR="00FC5683">
        <w:rPr>
          <w:rFonts w:asciiTheme="minorHAnsi" w:hAnsiTheme="minorHAnsi" w:cstheme="minorHAnsi"/>
          <w:sz w:val="20"/>
          <w:szCs w:val="20"/>
        </w:rPr>
        <w:t xml:space="preserve">dla danego zadania </w:t>
      </w:r>
      <w:r w:rsidRPr="00FC5683">
        <w:rPr>
          <w:rFonts w:asciiTheme="minorHAnsi" w:hAnsiTheme="minorHAnsi" w:cstheme="minorHAnsi"/>
          <w:sz w:val="20"/>
          <w:szCs w:val="20"/>
        </w:rPr>
        <w:t>będzie ostateczna i nie będzie podlegać zmianie choćby zwiększył się zakres świadczeń i zmieniły koszty poszczególnych jego składników. Oznacza to, że wykonawca skalkuluje wszystkie potencjalne ryzyka (obiektywnie możliwe do przewidzenia) jakie mogą wystąpić przy realizacji przedmiotu umowy oraz że przewidzi właściwą organizację dla poprawnego i terminowego zrealizowania przez wykonawcę zakresu rzeczowego robót</w:t>
      </w:r>
      <w:r w:rsidR="00FC5683">
        <w:rPr>
          <w:rFonts w:asciiTheme="minorHAnsi" w:hAnsiTheme="minorHAnsi" w:cstheme="minorHAnsi"/>
          <w:sz w:val="20"/>
          <w:szCs w:val="20"/>
        </w:rPr>
        <w:t xml:space="preserve"> objętych danym zadaniem</w:t>
      </w:r>
      <w:r w:rsidRPr="00FC5683">
        <w:rPr>
          <w:rFonts w:asciiTheme="minorHAnsi" w:hAnsiTheme="minorHAnsi" w:cstheme="minorHAnsi"/>
          <w:sz w:val="20"/>
          <w:szCs w:val="20"/>
        </w:rPr>
        <w:t>.</w:t>
      </w:r>
    </w:p>
    <w:p w14:paraId="1F73E316" w14:textId="2DC389E2" w:rsidR="00F80D1C" w:rsidRPr="00FC5683" w:rsidRDefault="00A3408F" w:rsidP="003652EE">
      <w:pPr>
        <w:pStyle w:val="Akapitzlist"/>
        <w:numPr>
          <w:ilvl w:val="1"/>
          <w:numId w:val="26"/>
        </w:numPr>
        <w:pBdr>
          <w:top w:val="nil"/>
          <w:left w:val="nil"/>
          <w:bottom w:val="nil"/>
          <w:right w:val="nil"/>
          <w:between w:val="nil"/>
          <w:bar w:val="nil"/>
        </w:pBdr>
        <w:suppressAutoHyphens/>
        <w:spacing w:line="360" w:lineRule="auto"/>
        <w:jc w:val="both"/>
        <w:rPr>
          <w:rFonts w:asciiTheme="minorHAnsi" w:hAnsiTheme="minorHAnsi" w:cstheme="minorHAnsi"/>
          <w:sz w:val="20"/>
          <w:szCs w:val="20"/>
        </w:rPr>
      </w:pPr>
      <w:r w:rsidRPr="00FC5683">
        <w:rPr>
          <w:rFonts w:asciiTheme="minorHAnsi" w:hAnsiTheme="minorHAnsi" w:cstheme="minorHAnsi"/>
          <w:sz w:val="20"/>
          <w:szCs w:val="20"/>
        </w:rPr>
        <w:t>Podan</w:t>
      </w:r>
      <w:r w:rsidR="00FC5683">
        <w:rPr>
          <w:rFonts w:asciiTheme="minorHAnsi" w:hAnsiTheme="minorHAnsi" w:cstheme="minorHAnsi"/>
          <w:sz w:val="20"/>
          <w:szCs w:val="20"/>
        </w:rPr>
        <w:t>e</w:t>
      </w:r>
      <w:r w:rsidRPr="00FC5683">
        <w:rPr>
          <w:rFonts w:asciiTheme="minorHAnsi" w:hAnsiTheme="minorHAnsi" w:cstheme="minorHAnsi"/>
          <w:sz w:val="20"/>
          <w:szCs w:val="20"/>
        </w:rPr>
        <w:t xml:space="preserve"> w ofercie </w:t>
      </w:r>
      <w:r w:rsidR="00FC5683">
        <w:rPr>
          <w:rFonts w:asciiTheme="minorHAnsi" w:hAnsiTheme="minorHAnsi" w:cstheme="minorHAnsi"/>
          <w:sz w:val="20"/>
          <w:szCs w:val="20"/>
        </w:rPr>
        <w:t>wartości</w:t>
      </w:r>
      <w:r w:rsidRPr="00FC5683">
        <w:rPr>
          <w:rFonts w:asciiTheme="minorHAnsi" w:hAnsiTheme="minorHAnsi" w:cstheme="minorHAnsi"/>
          <w:sz w:val="20"/>
          <w:szCs w:val="20"/>
        </w:rPr>
        <w:t xml:space="preserve"> mus</w:t>
      </w:r>
      <w:r w:rsidR="00FC5683">
        <w:rPr>
          <w:rFonts w:asciiTheme="minorHAnsi" w:hAnsiTheme="minorHAnsi" w:cstheme="minorHAnsi"/>
          <w:sz w:val="20"/>
          <w:szCs w:val="20"/>
        </w:rPr>
        <w:t>zą</w:t>
      </w:r>
      <w:r w:rsidRPr="00FC5683">
        <w:rPr>
          <w:rFonts w:asciiTheme="minorHAnsi" w:hAnsiTheme="minorHAnsi" w:cstheme="minorHAnsi"/>
          <w:sz w:val="20"/>
          <w:szCs w:val="20"/>
        </w:rPr>
        <w:t xml:space="preserve"> być wyrażon</w:t>
      </w:r>
      <w:r w:rsidR="00FC5683">
        <w:rPr>
          <w:rFonts w:asciiTheme="minorHAnsi" w:hAnsiTheme="minorHAnsi" w:cstheme="minorHAnsi"/>
          <w:sz w:val="20"/>
          <w:szCs w:val="20"/>
        </w:rPr>
        <w:t>e</w:t>
      </w:r>
      <w:r w:rsidRPr="00FC5683">
        <w:rPr>
          <w:rFonts w:asciiTheme="minorHAnsi" w:hAnsiTheme="minorHAnsi" w:cstheme="minorHAnsi"/>
          <w:sz w:val="20"/>
          <w:szCs w:val="20"/>
        </w:rPr>
        <w:t xml:space="preserve"> w PLN (z dokładnością do dwóch miejsc po przecinku), jeżeli obliczana cena ma więcej miejsc po przecinku należy ją zaokrąglić w ten sposób, że cyfry od 1 do 4 należy zaokrąglić w dół, natomiast cyfry od 5 do 9 należy zaokrąglić w górę.</w:t>
      </w:r>
      <w:bookmarkStart w:id="6" w:name="_Hlk510003547"/>
    </w:p>
    <w:bookmarkEnd w:id="6"/>
    <w:p w14:paraId="14241002" w14:textId="67709D99" w:rsidR="000C6CD7"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Jeżeli złożono ofertę</w:t>
      </w:r>
      <w:r w:rsidR="00FC5683">
        <w:rPr>
          <w:rFonts w:asciiTheme="minorHAnsi" w:hAnsiTheme="minorHAnsi" w:cstheme="minorHAnsi"/>
          <w:color w:val="000000" w:themeColor="text1"/>
          <w:sz w:val="20"/>
          <w:szCs w:val="20"/>
        </w:rPr>
        <w:t xml:space="preserve"> na dane zadanie</w:t>
      </w:r>
      <w:r w:rsidRPr="00853EB8">
        <w:rPr>
          <w:rFonts w:asciiTheme="minorHAnsi" w:hAnsiTheme="minorHAnsi" w:cstheme="minorHAnsi"/>
          <w:color w:val="000000" w:themeColor="text1"/>
          <w:sz w:val="20"/>
          <w:szCs w:val="20"/>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treści </w:t>
      </w:r>
      <w:r w:rsidRPr="00FC5683">
        <w:rPr>
          <w:rFonts w:asciiTheme="minorHAnsi" w:hAnsiTheme="minorHAnsi" w:cstheme="minorHAnsi"/>
          <w:b/>
          <w:color w:val="000000" w:themeColor="text1"/>
          <w:sz w:val="20"/>
          <w:szCs w:val="20"/>
        </w:rPr>
        <w:t>załącznika nr 1 do SIWZ</w:t>
      </w:r>
      <w:r w:rsidRPr="00853EB8">
        <w:rPr>
          <w:rFonts w:asciiTheme="minorHAnsi" w:hAnsiTheme="minorHAnsi" w:cstheme="minorHAnsi"/>
          <w:color w:val="000000" w:themeColor="text1"/>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665AD85D" w14:textId="77777777" w:rsidR="007B4DEE" w:rsidRPr="007B4DEE" w:rsidRDefault="007B4DEE" w:rsidP="007B4DEE">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6D3340AB" w14:textId="77777777" w:rsidR="004854FC" w:rsidRPr="00853EB8" w:rsidRDefault="004854FC" w:rsidP="004854FC">
      <w:pPr>
        <w:numPr>
          <w:ilvl w:val="0"/>
          <w:numId w:val="26"/>
        </w:numPr>
        <w:pBdr>
          <w:top w:val="nil"/>
          <w:left w:val="nil"/>
          <w:bottom w:val="nil"/>
          <w:right w:val="nil"/>
          <w:between w:val="nil"/>
          <w:bar w:val="nil"/>
        </w:pBdr>
        <w:suppressAutoHyphens/>
        <w:spacing w:after="0" w:line="360" w:lineRule="auto"/>
        <w:jc w:val="both"/>
        <w:rPr>
          <w:rFonts w:asciiTheme="minorHAnsi" w:eastAsia="Times New Roman" w:hAnsiTheme="minorHAnsi" w:cstheme="minorHAnsi"/>
          <w:color w:val="000000" w:themeColor="text1"/>
          <w:sz w:val="20"/>
          <w:szCs w:val="20"/>
        </w:rPr>
      </w:pPr>
      <w:bookmarkStart w:id="7" w:name="_Hlk509827409"/>
      <w:r w:rsidRPr="00853EB8">
        <w:rPr>
          <w:rStyle w:val="Brak"/>
          <w:rFonts w:asciiTheme="minorHAnsi" w:hAnsiTheme="minorHAnsi" w:cstheme="minorHAnsi"/>
          <w:b/>
          <w:bCs/>
          <w:color w:val="000000" w:themeColor="text1"/>
          <w:sz w:val="20"/>
          <w:szCs w:val="20"/>
        </w:rPr>
        <w:t>Opis kryteriów, którymi Zamawiający będzie się kierował przy wyborze oferty wraz z podaniem wag tych kryteriów i sposobu oceny ofert</w:t>
      </w:r>
    </w:p>
    <w:p w14:paraId="096AD952" w14:textId="5B62FA28" w:rsidR="007B3CD7" w:rsidRPr="00853EB8" w:rsidRDefault="007B3CD7" w:rsidP="007B3CD7">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Kryterium wyszczególnione poniżej odnosi się do każdej części odrębnie.</w:t>
      </w:r>
    </w:p>
    <w:p w14:paraId="400E5594" w14:textId="578A8883" w:rsidR="007B3CD7" w:rsidRPr="00853EB8" w:rsidRDefault="004854FC" w:rsidP="007B3CD7">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Kryterium wyboru oferty najkorzystniejszej </w:t>
      </w:r>
      <w:r w:rsidR="007B3CD7" w:rsidRPr="00853EB8">
        <w:rPr>
          <w:rFonts w:asciiTheme="minorHAnsi" w:hAnsiTheme="minorHAnsi" w:cstheme="minorHAnsi"/>
          <w:color w:val="000000" w:themeColor="text1"/>
          <w:sz w:val="20"/>
          <w:szCs w:val="20"/>
        </w:rPr>
        <w:t>w danej części jest:</w:t>
      </w:r>
    </w:p>
    <w:p w14:paraId="0408E863" w14:textId="1E623829"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b/>
          <w:color w:val="000000" w:themeColor="text1"/>
          <w:sz w:val="20"/>
          <w:szCs w:val="20"/>
        </w:rPr>
      </w:pPr>
      <w:r w:rsidRPr="00853EB8">
        <w:rPr>
          <w:rFonts w:asciiTheme="minorHAnsi" w:hAnsiTheme="minorHAnsi" w:cstheme="minorHAnsi"/>
          <w:b/>
          <w:color w:val="000000" w:themeColor="text1"/>
          <w:sz w:val="20"/>
          <w:szCs w:val="20"/>
        </w:rPr>
        <w:t xml:space="preserve">Kryterium nr 1: Cena - waga kryterium </w:t>
      </w:r>
      <w:r w:rsidR="000B4063">
        <w:rPr>
          <w:rFonts w:asciiTheme="minorHAnsi" w:hAnsiTheme="minorHAnsi" w:cstheme="minorHAnsi"/>
          <w:b/>
          <w:color w:val="000000" w:themeColor="text1"/>
          <w:sz w:val="20"/>
          <w:szCs w:val="20"/>
        </w:rPr>
        <w:t>60</w:t>
      </w:r>
      <w:r w:rsidRPr="00853EB8">
        <w:rPr>
          <w:rFonts w:asciiTheme="minorHAnsi" w:hAnsiTheme="minorHAnsi" w:cstheme="minorHAnsi"/>
          <w:b/>
          <w:color w:val="000000" w:themeColor="text1"/>
          <w:sz w:val="20"/>
          <w:szCs w:val="20"/>
        </w:rPr>
        <w:t>%</w:t>
      </w:r>
    </w:p>
    <w:p w14:paraId="3D2FE052" w14:textId="12788A94" w:rsidR="00D37C68" w:rsidRPr="00363208" w:rsidRDefault="004854FC" w:rsidP="00363208">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b/>
          <w:color w:val="000000" w:themeColor="text1"/>
          <w:sz w:val="20"/>
          <w:szCs w:val="20"/>
        </w:rPr>
      </w:pPr>
      <w:r w:rsidRPr="00853EB8">
        <w:rPr>
          <w:rFonts w:asciiTheme="minorHAnsi" w:hAnsiTheme="minorHAnsi" w:cstheme="minorHAnsi"/>
          <w:b/>
          <w:color w:val="000000" w:themeColor="text1"/>
          <w:sz w:val="20"/>
          <w:szCs w:val="20"/>
        </w:rPr>
        <w:t xml:space="preserve">Kryterium nr 2: </w:t>
      </w:r>
      <w:r w:rsidR="00916C71">
        <w:rPr>
          <w:rFonts w:asciiTheme="minorHAnsi" w:hAnsiTheme="minorHAnsi" w:cstheme="minorHAnsi"/>
          <w:b/>
          <w:color w:val="000000" w:themeColor="text1"/>
          <w:sz w:val="20"/>
          <w:szCs w:val="20"/>
        </w:rPr>
        <w:t>O</w:t>
      </w:r>
      <w:r w:rsidR="00916C71" w:rsidRPr="00916C71">
        <w:rPr>
          <w:rFonts w:asciiTheme="minorHAnsi" w:hAnsiTheme="minorHAnsi" w:cstheme="minorHAnsi"/>
          <w:b/>
          <w:color w:val="000000" w:themeColor="text1"/>
          <w:sz w:val="20"/>
          <w:szCs w:val="20"/>
        </w:rPr>
        <w:t xml:space="preserve">kres gwarancji na przedmiot zamówienia – waga kryterium </w:t>
      </w:r>
      <w:r w:rsidR="000B4063">
        <w:rPr>
          <w:rFonts w:asciiTheme="minorHAnsi" w:hAnsiTheme="minorHAnsi" w:cstheme="minorHAnsi"/>
          <w:b/>
          <w:color w:val="000000" w:themeColor="text1"/>
          <w:sz w:val="20"/>
          <w:szCs w:val="20"/>
        </w:rPr>
        <w:t>40</w:t>
      </w:r>
      <w:r w:rsidR="00916C71" w:rsidRPr="00916C71">
        <w:rPr>
          <w:rFonts w:asciiTheme="minorHAnsi" w:hAnsiTheme="minorHAnsi" w:cstheme="minorHAnsi"/>
          <w:b/>
          <w:color w:val="000000" w:themeColor="text1"/>
          <w:sz w:val="20"/>
          <w:szCs w:val="20"/>
        </w:rPr>
        <w:t>%</w:t>
      </w:r>
    </w:p>
    <w:p w14:paraId="62333CC7" w14:textId="77777777" w:rsidR="004854FC" w:rsidRPr="00853EB8"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Zasady oceny kryteriów - opis sposobu obliczania punktacji:</w:t>
      </w:r>
    </w:p>
    <w:p w14:paraId="62AF9B46" w14:textId="57893CCD" w:rsidR="004854FC" w:rsidRPr="00853EB8" w:rsidRDefault="004854FC" w:rsidP="004854F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Kryterium nr 1</w:t>
      </w:r>
      <w:r w:rsidRPr="00853EB8">
        <w:rPr>
          <w:rFonts w:asciiTheme="minorHAnsi" w:hAnsiTheme="minorHAnsi" w:cstheme="minorHAnsi"/>
          <w:color w:val="000000" w:themeColor="text1"/>
          <w:sz w:val="20"/>
          <w:szCs w:val="20"/>
        </w:rPr>
        <w:t>: sposób obliczania punktacji za cenę oferty</w:t>
      </w:r>
      <w:r w:rsidR="0046202E" w:rsidRPr="00853EB8">
        <w:rPr>
          <w:rFonts w:asciiTheme="minorHAnsi" w:hAnsiTheme="minorHAnsi" w:cstheme="minorHAnsi"/>
          <w:color w:val="000000" w:themeColor="text1"/>
          <w:sz w:val="20"/>
          <w:szCs w:val="20"/>
        </w:rPr>
        <w:t xml:space="preserve"> </w:t>
      </w:r>
      <w:r w:rsidRPr="00853EB8">
        <w:rPr>
          <w:rFonts w:asciiTheme="minorHAnsi" w:hAnsiTheme="minorHAnsi" w:cstheme="minorHAnsi"/>
          <w:color w:val="000000" w:themeColor="text1"/>
          <w:sz w:val="20"/>
          <w:szCs w:val="20"/>
        </w:rPr>
        <w:t>- punktacja obliczana będzie według następującego wzoru:</w:t>
      </w:r>
    </w:p>
    <w:p w14:paraId="05E4A560" w14:textId="77777777" w:rsidR="004854FC" w:rsidRPr="00853EB8" w:rsidRDefault="004854FC" w:rsidP="004854FC">
      <w:pPr>
        <w:spacing w:line="360" w:lineRule="auto"/>
        <w:ind w:firstLine="567"/>
        <w:jc w:val="both"/>
        <w:rPr>
          <w:rStyle w:val="Brak"/>
          <w:rFonts w:asciiTheme="minorHAnsi" w:eastAsia="Times New Roman" w:hAnsiTheme="minorHAnsi" w:cstheme="minorHAnsi"/>
          <w:color w:val="000000" w:themeColor="text1"/>
          <w:sz w:val="20"/>
          <w:szCs w:val="20"/>
        </w:rPr>
      </w:pPr>
      <w:r w:rsidRPr="00853EB8">
        <w:rPr>
          <w:rStyle w:val="Brak"/>
          <w:rFonts w:asciiTheme="minorHAnsi" w:hAnsiTheme="minorHAnsi" w:cstheme="minorHAnsi"/>
          <w:color w:val="000000" w:themeColor="text1"/>
          <w:sz w:val="20"/>
          <w:szCs w:val="20"/>
        </w:rPr>
        <w:t xml:space="preserve">                                        najniższa zaoferowana cena oferty</w:t>
      </w:r>
    </w:p>
    <w:p w14:paraId="2FA8F84B" w14:textId="77777777" w:rsidR="004854FC" w:rsidRPr="00853EB8" w:rsidRDefault="004854FC" w:rsidP="004854FC">
      <w:pPr>
        <w:ind w:firstLine="567"/>
        <w:jc w:val="both"/>
        <w:rPr>
          <w:rStyle w:val="Brak"/>
          <w:rFonts w:asciiTheme="minorHAnsi" w:eastAsia="Times New Roman" w:hAnsiTheme="minorHAnsi" w:cstheme="minorHAnsi"/>
          <w:color w:val="000000" w:themeColor="text1"/>
          <w:sz w:val="20"/>
          <w:szCs w:val="20"/>
        </w:rPr>
      </w:pPr>
      <w:r w:rsidRPr="00853EB8">
        <w:rPr>
          <w:rStyle w:val="Brak"/>
          <w:rFonts w:asciiTheme="minorHAnsi" w:hAnsiTheme="minorHAnsi" w:cstheme="minorHAnsi"/>
          <w:color w:val="000000" w:themeColor="text1"/>
          <w:sz w:val="20"/>
          <w:szCs w:val="20"/>
        </w:rPr>
        <w:t xml:space="preserve">Ilość punktów =    </w:t>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hAnsiTheme="minorHAnsi" w:cstheme="minorHAnsi"/>
          <w:color w:val="000000" w:themeColor="text1"/>
          <w:sz w:val="20"/>
          <w:szCs w:val="20"/>
        </w:rPr>
        <w:t xml:space="preserve">   x waga kryterium</w:t>
      </w:r>
    </w:p>
    <w:p w14:paraId="34D5A084" w14:textId="24928638" w:rsidR="004854FC" w:rsidRPr="00853EB8" w:rsidRDefault="004854FC" w:rsidP="00E67404">
      <w:pPr>
        <w:ind w:left="2124"/>
        <w:jc w:val="both"/>
        <w:rPr>
          <w:rStyle w:val="Brak"/>
          <w:rFonts w:asciiTheme="minorHAnsi" w:eastAsia="Times New Roman" w:hAnsiTheme="minorHAnsi" w:cstheme="minorHAnsi"/>
          <w:b/>
          <w:bCs/>
          <w:color w:val="000000" w:themeColor="text1"/>
          <w:sz w:val="20"/>
          <w:szCs w:val="20"/>
        </w:rPr>
      </w:pPr>
      <w:r w:rsidRPr="00853EB8">
        <w:rPr>
          <w:rStyle w:val="Brak"/>
          <w:rFonts w:asciiTheme="minorHAnsi" w:hAnsiTheme="minorHAnsi" w:cstheme="minorHAnsi"/>
          <w:color w:val="000000" w:themeColor="text1"/>
          <w:sz w:val="20"/>
          <w:szCs w:val="20"/>
        </w:rPr>
        <w:t>cena zaoferowana w badanej ofercie</w:t>
      </w:r>
    </w:p>
    <w:p w14:paraId="027BB79C"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Do oceny przyjmuje się cenę oferty brutto (z podatkiem VAT).</w:t>
      </w:r>
    </w:p>
    <w:p w14:paraId="5F3F7A64" w14:textId="77777777"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Przyjmuje się, że 1% = 1 pkt i tak zostanie przeliczona liczba uzyskanych punktów.</w:t>
      </w:r>
    </w:p>
    <w:p w14:paraId="21473A4E" w14:textId="61B0B4B5" w:rsidR="004854FC" w:rsidRPr="00853EB8" w:rsidRDefault="004854FC" w:rsidP="004854FC">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 kryterium nr 1 można uzyskać max. </w:t>
      </w:r>
      <w:r w:rsidR="00BE44F2" w:rsidRPr="00BE44F2">
        <w:rPr>
          <w:rFonts w:asciiTheme="minorHAnsi" w:hAnsiTheme="minorHAnsi" w:cstheme="minorHAnsi"/>
          <w:color w:val="000000" w:themeColor="text1"/>
          <w:sz w:val="20"/>
          <w:szCs w:val="20"/>
        </w:rPr>
        <w:t>60,00</w:t>
      </w:r>
      <w:r w:rsidRPr="00853EB8">
        <w:rPr>
          <w:rFonts w:asciiTheme="minorHAnsi" w:hAnsiTheme="minorHAnsi" w:cstheme="minorHAnsi"/>
          <w:color w:val="000000" w:themeColor="text1"/>
          <w:sz w:val="20"/>
          <w:szCs w:val="20"/>
        </w:rPr>
        <w:t xml:space="preserve"> pkt.</w:t>
      </w:r>
    </w:p>
    <w:p w14:paraId="6C166DBD" w14:textId="2DD12C26" w:rsidR="004021E4" w:rsidRPr="004021E4" w:rsidRDefault="004854FC" w:rsidP="004021E4">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Kryterium nr 2</w:t>
      </w:r>
      <w:r w:rsidRPr="00853EB8">
        <w:rPr>
          <w:rFonts w:asciiTheme="minorHAnsi" w:hAnsiTheme="minorHAnsi" w:cstheme="minorHAnsi"/>
          <w:color w:val="000000" w:themeColor="text1"/>
          <w:sz w:val="20"/>
          <w:szCs w:val="20"/>
        </w:rPr>
        <w:t>: ocenian</w:t>
      </w:r>
      <w:r w:rsidR="0076187C" w:rsidRPr="00853EB8">
        <w:rPr>
          <w:rFonts w:asciiTheme="minorHAnsi" w:hAnsiTheme="minorHAnsi" w:cstheme="minorHAnsi"/>
          <w:color w:val="000000" w:themeColor="text1"/>
          <w:sz w:val="20"/>
          <w:szCs w:val="20"/>
        </w:rPr>
        <w:t>y</w:t>
      </w:r>
      <w:r w:rsidRPr="00853EB8">
        <w:rPr>
          <w:rFonts w:asciiTheme="minorHAnsi" w:hAnsiTheme="minorHAnsi" w:cstheme="minorHAnsi"/>
          <w:color w:val="000000" w:themeColor="text1"/>
          <w:sz w:val="20"/>
          <w:szCs w:val="20"/>
        </w:rPr>
        <w:t xml:space="preserve"> będzie</w:t>
      </w:r>
      <w:r w:rsidR="0076187C" w:rsidRPr="00853EB8">
        <w:rPr>
          <w:rFonts w:asciiTheme="minorHAnsi" w:hAnsiTheme="minorHAnsi" w:cstheme="minorHAnsi"/>
          <w:color w:val="000000" w:themeColor="text1"/>
          <w:sz w:val="20"/>
          <w:szCs w:val="20"/>
        </w:rPr>
        <w:t xml:space="preserve"> </w:t>
      </w:r>
      <w:r w:rsidR="00363208">
        <w:rPr>
          <w:rFonts w:asciiTheme="minorHAnsi" w:hAnsiTheme="minorHAnsi" w:cstheme="minorHAnsi"/>
          <w:color w:val="000000" w:themeColor="text1"/>
          <w:sz w:val="20"/>
          <w:szCs w:val="20"/>
        </w:rPr>
        <w:t xml:space="preserve">okres gwarancji na cały przedmiot zamówienia </w:t>
      </w:r>
      <w:r w:rsidR="0076187C" w:rsidRPr="00363208">
        <w:rPr>
          <w:rFonts w:asciiTheme="minorHAnsi" w:hAnsiTheme="minorHAnsi" w:cstheme="minorHAnsi"/>
          <w:color w:val="000000" w:themeColor="text1"/>
          <w:sz w:val="20"/>
          <w:szCs w:val="20"/>
        </w:rPr>
        <w:t xml:space="preserve">- punktacja obliczana będzie według </w:t>
      </w:r>
      <w:r w:rsidR="004021E4" w:rsidRPr="004021E4">
        <w:rPr>
          <w:rFonts w:asciiTheme="minorHAnsi" w:hAnsiTheme="minorHAnsi" w:cstheme="minorHAnsi"/>
          <w:color w:val="000000" w:themeColor="text1"/>
          <w:sz w:val="20"/>
          <w:szCs w:val="20"/>
        </w:rPr>
        <w:t>następującego wzoru:</w:t>
      </w:r>
    </w:p>
    <w:p w14:paraId="49428170" w14:textId="32446304" w:rsidR="00363208" w:rsidRPr="004021E4" w:rsidRDefault="00363208" w:rsidP="00363208">
      <w:p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10"/>
          <w:szCs w:val="10"/>
        </w:rPr>
      </w:pPr>
    </w:p>
    <w:p w14:paraId="6B24BD44" w14:textId="3827E566" w:rsidR="004021E4" w:rsidRPr="00853EB8" w:rsidRDefault="004021E4" w:rsidP="004021E4">
      <w:pPr>
        <w:spacing w:line="360" w:lineRule="auto"/>
        <w:ind w:firstLine="567"/>
        <w:jc w:val="both"/>
        <w:rPr>
          <w:rStyle w:val="Brak"/>
          <w:rFonts w:asciiTheme="minorHAnsi" w:eastAsia="Times New Roman" w:hAnsiTheme="minorHAnsi" w:cstheme="minorHAnsi"/>
          <w:color w:val="000000" w:themeColor="text1"/>
          <w:sz w:val="20"/>
          <w:szCs w:val="20"/>
        </w:rPr>
      </w:pPr>
      <w:r>
        <w:rPr>
          <w:rStyle w:val="Brak"/>
          <w:rFonts w:asciiTheme="minorHAnsi" w:hAnsiTheme="minorHAnsi" w:cstheme="minorHAnsi"/>
          <w:color w:val="000000" w:themeColor="text1"/>
          <w:sz w:val="20"/>
          <w:szCs w:val="20"/>
        </w:rPr>
        <w:t xml:space="preserve">                                       </w:t>
      </w:r>
      <w:r w:rsidR="00902F03">
        <w:rPr>
          <w:rStyle w:val="Brak"/>
          <w:rFonts w:asciiTheme="minorHAnsi" w:hAnsiTheme="minorHAnsi" w:cstheme="minorHAnsi"/>
          <w:color w:val="000000" w:themeColor="text1"/>
          <w:sz w:val="20"/>
          <w:szCs w:val="20"/>
        </w:rPr>
        <w:t xml:space="preserve">                    </w:t>
      </w:r>
      <w:r>
        <w:rPr>
          <w:rStyle w:val="Brak"/>
          <w:rFonts w:asciiTheme="minorHAnsi" w:hAnsiTheme="minorHAnsi" w:cstheme="minorHAnsi"/>
          <w:color w:val="000000" w:themeColor="text1"/>
          <w:sz w:val="20"/>
          <w:szCs w:val="20"/>
        </w:rPr>
        <w:t>Okres gwarancji w badanej</w:t>
      </w:r>
      <w:r w:rsidRPr="00853EB8">
        <w:rPr>
          <w:rStyle w:val="Brak"/>
          <w:rFonts w:asciiTheme="minorHAnsi" w:hAnsiTheme="minorHAnsi" w:cstheme="minorHAnsi"/>
          <w:color w:val="000000" w:themeColor="text1"/>
          <w:sz w:val="20"/>
          <w:szCs w:val="20"/>
        </w:rPr>
        <w:t xml:space="preserve"> ofer</w:t>
      </w:r>
      <w:r>
        <w:rPr>
          <w:rStyle w:val="Brak"/>
          <w:rFonts w:asciiTheme="minorHAnsi" w:hAnsiTheme="minorHAnsi" w:cstheme="minorHAnsi"/>
          <w:color w:val="000000" w:themeColor="text1"/>
          <w:sz w:val="20"/>
          <w:szCs w:val="20"/>
        </w:rPr>
        <w:t>cie</w:t>
      </w:r>
    </w:p>
    <w:p w14:paraId="7B7DC36C" w14:textId="723385D3" w:rsidR="004021E4" w:rsidRPr="00853EB8" w:rsidRDefault="004021E4" w:rsidP="004021E4">
      <w:pPr>
        <w:ind w:firstLine="567"/>
        <w:jc w:val="both"/>
        <w:rPr>
          <w:rStyle w:val="Brak"/>
          <w:rFonts w:asciiTheme="minorHAnsi" w:eastAsia="Times New Roman" w:hAnsiTheme="minorHAnsi" w:cstheme="minorHAnsi"/>
          <w:color w:val="000000" w:themeColor="text1"/>
          <w:sz w:val="20"/>
          <w:szCs w:val="20"/>
        </w:rPr>
      </w:pPr>
      <w:r w:rsidRPr="00853EB8">
        <w:rPr>
          <w:rStyle w:val="Brak"/>
          <w:rFonts w:asciiTheme="minorHAnsi" w:hAnsiTheme="minorHAnsi" w:cstheme="minorHAnsi"/>
          <w:color w:val="000000" w:themeColor="text1"/>
          <w:sz w:val="20"/>
          <w:szCs w:val="20"/>
        </w:rPr>
        <w:t xml:space="preserve">Ilość punktów =    </w:t>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eastAsia="Times New Roman" w:hAnsiTheme="minorHAnsi" w:cstheme="minorHAnsi"/>
          <w:color w:val="000000" w:themeColor="text1"/>
          <w:sz w:val="20"/>
          <w:szCs w:val="20"/>
          <w:u w:val="single"/>
        </w:rPr>
        <w:tab/>
      </w:r>
      <w:r>
        <w:rPr>
          <w:rStyle w:val="Brak"/>
          <w:rFonts w:asciiTheme="minorHAnsi" w:eastAsia="Times New Roman" w:hAnsiTheme="minorHAnsi" w:cstheme="minorHAnsi"/>
          <w:color w:val="000000" w:themeColor="text1"/>
          <w:sz w:val="20"/>
          <w:szCs w:val="20"/>
          <w:u w:val="single"/>
        </w:rPr>
        <w:t>_____</w:t>
      </w:r>
      <w:r w:rsidRPr="00853EB8">
        <w:rPr>
          <w:rStyle w:val="Brak"/>
          <w:rFonts w:asciiTheme="minorHAnsi" w:eastAsia="Times New Roman" w:hAnsiTheme="minorHAnsi" w:cstheme="minorHAnsi"/>
          <w:color w:val="000000" w:themeColor="text1"/>
          <w:sz w:val="20"/>
          <w:szCs w:val="20"/>
          <w:u w:val="single"/>
        </w:rPr>
        <w:tab/>
      </w:r>
      <w:r>
        <w:rPr>
          <w:rStyle w:val="Brak"/>
          <w:rFonts w:asciiTheme="minorHAnsi" w:eastAsia="Times New Roman" w:hAnsiTheme="minorHAnsi" w:cstheme="minorHAnsi"/>
          <w:color w:val="000000" w:themeColor="text1"/>
          <w:sz w:val="20"/>
          <w:szCs w:val="20"/>
          <w:u w:val="single"/>
        </w:rPr>
        <w:t>_____</w:t>
      </w:r>
      <w:r w:rsidRPr="00853EB8">
        <w:rPr>
          <w:rStyle w:val="Brak"/>
          <w:rFonts w:asciiTheme="minorHAnsi" w:eastAsia="Times New Roman" w:hAnsiTheme="minorHAnsi" w:cstheme="minorHAnsi"/>
          <w:color w:val="000000" w:themeColor="text1"/>
          <w:sz w:val="20"/>
          <w:szCs w:val="20"/>
          <w:u w:val="single"/>
        </w:rPr>
        <w:tab/>
      </w:r>
      <w:r>
        <w:rPr>
          <w:rStyle w:val="Brak"/>
          <w:rFonts w:asciiTheme="minorHAnsi" w:eastAsia="Times New Roman" w:hAnsiTheme="minorHAnsi" w:cstheme="minorHAnsi"/>
          <w:color w:val="000000" w:themeColor="text1"/>
          <w:sz w:val="20"/>
          <w:szCs w:val="20"/>
          <w:u w:val="single"/>
        </w:rPr>
        <w:t>_____</w:t>
      </w:r>
      <w:r w:rsidRPr="00853EB8">
        <w:rPr>
          <w:rStyle w:val="Brak"/>
          <w:rFonts w:asciiTheme="minorHAnsi" w:eastAsia="Times New Roman" w:hAnsiTheme="minorHAnsi" w:cstheme="minorHAnsi"/>
          <w:color w:val="000000" w:themeColor="text1"/>
          <w:sz w:val="20"/>
          <w:szCs w:val="20"/>
          <w:u w:val="single"/>
        </w:rPr>
        <w:tab/>
      </w:r>
      <w:r w:rsidRPr="00853EB8">
        <w:rPr>
          <w:rStyle w:val="Brak"/>
          <w:rFonts w:asciiTheme="minorHAnsi" w:hAnsiTheme="minorHAnsi" w:cstheme="minorHAnsi"/>
          <w:color w:val="000000" w:themeColor="text1"/>
          <w:sz w:val="20"/>
          <w:szCs w:val="20"/>
        </w:rPr>
        <w:t xml:space="preserve">         x waga kryterium</w:t>
      </w:r>
    </w:p>
    <w:p w14:paraId="2061AE1F" w14:textId="2754E268" w:rsidR="00363208" w:rsidRDefault="004021E4" w:rsidP="00363208">
      <w:p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Pr>
          <w:rStyle w:val="Brak"/>
          <w:rFonts w:asciiTheme="minorHAnsi" w:hAnsiTheme="minorHAnsi" w:cstheme="minorHAnsi"/>
          <w:color w:val="000000" w:themeColor="text1"/>
          <w:sz w:val="20"/>
          <w:szCs w:val="20"/>
        </w:rPr>
        <w:t xml:space="preserve">                              Najdłuższy okres gwarancji z pośród badanych ofert, jednak nie dłuższy niż </w:t>
      </w:r>
      <w:r w:rsidR="00200C5B" w:rsidRPr="00200C5B">
        <w:rPr>
          <w:rStyle w:val="Brak"/>
          <w:rFonts w:asciiTheme="minorHAnsi" w:hAnsiTheme="minorHAnsi" w:cstheme="minorHAnsi"/>
          <w:color w:val="000000" w:themeColor="text1"/>
          <w:sz w:val="20"/>
          <w:szCs w:val="20"/>
        </w:rPr>
        <w:t>60 miesięcy</w:t>
      </w:r>
    </w:p>
    <w:p w14:paraId="7E7E72C3" w14:textId="77777777" w:rsidR="004C5245" w:rsidRPr="004C5245" w:rsidRDefault="004C5245" w:rsidP="00363208">
      <w:p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12"/>
          <w:szCs w:val="12"/>
        </w:rPr>
      </w:pPr>
    </w:p>
    <w:p w14:paraId="5F479575" w14:textId="1FF3303F" w:rsidR="0007799E" w:rsidRPr="00613BE0" w:rsidRDefault="008178F9" w:rsidP="00613BE0">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07799E">
        <w:rPr>
          <w:rFonts w:asciiTheme="minorHAnsi" w:hAnsiTheme="minorHAnsi" w:cstheme="minorHAnsi"/>
          <w:color w:val="000000" w:themeColor="text1"/>
          <w:sz w:val="20"/>
          <w:szCs w:val="20"/>
        </w:rPr>
        <w:t xml:space="preserve">Okres gwarancji na przedmiot zamówienia musi być podany </w:t>
      </w:r>
      <w:r w:rsidR="0007799E" w:rsidRPr="00172E5A">
        <w:rPr>
          <w:rFonts w:asciiTheme="minorHAnsi" w:hAnsiTheme="minorHAnsi" w:cstheme="minorHAnsi"/>
          <w:color w:val="auto"/>
          <w:sz w:val="20"/>
          <w:szCs w:val="20"/>
        </w:rPr>
        <w:t xml:space="preserve">w pkt. </w:t>
      </w:r>
      <w:r w:rsidR="00172E5A" w:rsidRPr="00172E5A">
        <w:rPr>
          <w:rFonts w:asciiTheme="minorHAnsi" w:hAnsiTheme="minorHAnsi" w:cstheme="minorHAnsi"/>
          <w:color w:val="auto"/>
          <w:sz w:val="20"/>
          <w:szCs w:val="20"/>
        </w:rPr>
        <w:t>1.1. lub 2.1. lub 3.1.</w:t>
      </w:r>
      <w:r w:rsidR="0007799E" w:rsidRPr="00172E5A">
        <w:rPr>
          <w:rFonts w:asciiTheme="minorHAnsi" w:hAnsiTheme="minorHAnsi" w:cstheme="minorHAnsi"/>
          <w:color w:val="auto"/>
          <w:sz w:val="20"/>
          <w:szCs w:val="20"/>
        </w:rPr>
        <w:t xml:space="preserve"> </w:t>
      </w:r>
      <w:r w:rsidR="0007799E">
        <w:rPr>
          <w:rFonts w:asciiTheme="minorHAnsi" w:hAnsiTheme="minorHAnsi" w:cstheme="minorHAnsi"/>
          <w:color w:val="000000" w:themeColor="text1"/>
          <w:sz w:val="20"/>
          <w:szCs w:val="20"/>
        </w:rPr>
        <w:t xml:space="preserve">formularza oferty </w:t>
      </w:r>
      <w:r w:rsidR="00613BE0">
        <w:rPr>
          <w:rFonts w:asciiTheme="minorHAnsi" w:hAnsiTheme="minorHAnsi" w:cstheme="minorHAnsi"/>
          <w:color w:val="000000" w:themeColor="text1"/>
          <w:sz w:val="20"/>
          <w:szCs w:val="20"/>
        </w:rPr>
        <w:t>(</w:t>
      </w:r>
      <w:r w:rsidR="00613BE0" w:rsidRPr="00613BE0">
        <w:rPr>
          <w:rFonts w:asciiTheme="minorHAnsi" w:hAnsiTheme="minorHAnsi" w:cstheme="minorHAnsi"/>
          <w:b/>
          <w:color w:val="000000" w:themeColor="text1"/>
          <w:sz w:val="20"/>
          <w:szCs w:val="20"/>
        </w:rPr>
        <w:t>załącznik nr 1 do SIWZ</w:t>
      </w:r>
      <w:r w:rsidR="00613BE0">
        <w:rPr>
          <w:rFonts w:asciiTheme="minorHAnsi" w:hAnsiTheme="minorHAnsi" w:cstheme="minorHAnsi"/>
          <w:color w:val="000000" w:themeColor="text1"/>
          <w:sz w:val="20"/>
          <w:szCs w:val="20"/>
        </w:rPr>
        <w:t xml:space="preserve">) </w:t>
      </w:r>
      <w:r w:rsidRPr="00613BE0">
        <w:rPr>
          <w:rFonts w:asciiTheme="minorHAnsi" w:hAnsiTheme="minorHAnsi" w:cstheme="minorHAnsi"/>
          <w:color w:val="000000" w:themeColor="text1"/>
          <w:sz w:val="20"/>
          <w:szCs w:val="20"/>
        </w:rPr>
        <w:t xml:space="preserve">liczbowo w </w:t>
      </w:r>
      <w:r w:rsidR="00613BE0" w:rsidRPr="00613BE0">
        <w:rPr>
          <w:rFonts w:asciiTheme="minorHAnsi" w:hAnsiTheme="minorHAnsi" w:cstheme="minorHAnsi"/>
          <w:color w:val="000000" w:themeColor="text1"/>
          <w:sz w:val="20"/>
          <w:szCs w:val="20"/>
        </w:rPr>
        <w:t xml:space="preserve">pełnych </w:t>
      </w:r>
      <w:r w:rsidRPr="00613BE0">
        <w:rPr>
          <w:rFonts w:asciiTheme="minorHAnsi" w:hAnsiTheme="minorHAnsi" w:cstheme="minorHAnsi"/>
          <w:color w:val="000000" w:themeColor="text1"/>
          <w:sz w:val="20"/>
          <w:szCs w:val="20"/>
        </w:rPr>
        <w:t>miesiącach</w:t>
      </w:r>
      <w:r w:rsidR="00443793">
        <w:rPr>
          <w:rFonts w:asciiTheme="minorHAnsi" w:hAnsiTheme="minorHAnsi" w:cstheme="minorHAnsi"/>
          <w:color w:val="000000" w:themeColor="text1"/>
          <w:sz w:val="20"/>
          <w:szCs w:val="20"/>
        </w:rPr>
        <w:t xml:space="preserve"> (np. 3</w:t>
      </w:r>
      <w:r w:rsidR="000E4050">
        <w:rPr>
          <w:rFonts w:asciiTheme="minorHAnsi" w:hAnsiTheme="minorHAnsi" w:cstheme="minorHAnsi"/>
          <w:color w:val="000000" w:themeColor="text1"/>
          <w:sz w:val="20"/>
          <w:szCs w:val="20"/>
        </w:rPr>
        <w:t>8</w:t>
      </w:r>
      <w:r w:rsidR="00443793">
        <w:rPr>
          <w:rFonts w:asciiTheme="minorHAnsi" w:hAnsiTheme="minorHAnsi" w:cstheme="minorHAnsi"/>
          <w:color w:val="000000" w:themeColor="text1"/>
          <w:sz w:val="20"/>
          <w:szCs w:val="20"/>
        </w:rPr>
        <w:t xml:space="preserve"> miesięcy)</w:t>
      </w:r>
      <w:r w:rsidRPr="00613BE0">
        <w:rPr>
          <w:rFonts w:asciiTheme="minorHAnsi" w:hAnsiTheme="minorHAnsi" w:cstheme="minorHAnsi"/>
          <w:color w:val="000000" w:themeColor="text1"/>
          <w:sz w:val="20"/>
          <w:szCs w:val="20"/>
        </w:rPr>
        <w:t xml:space="preserve"> i nie może być krótszy niż 36 miesięcy i dłuższy niż </w:t>
      </w:r>
      <w:r w:rsidR="0007799E" w:rsidRPr="00613BE0">
        <w:rPr>
          <w:rFonts w:asciiTheme="minorHAnsi" w:hAnsiTheme="minorHAnsi" w:cstheme="minorHAnsi"/>
          <w:color w:val="000000" w:themeColor="text1"/>
          <w:sz w:val="20"/>
          <w:szCs w:val="20"/>
        </w:rPr>
        <w:t>60</w:t>
      </w:r>
      <w:r w:rsidRPr="00613BE0">
        <w:rPr>
          <w:rFonts w:asciiTheme="minorHAnsi" w:hAnsiTheme="minorHAnsi" w:cstheme="minorHAnsi"/>
          <w:color w:val="000000" w:themeColor="text1"/>
          <w:sz w:val="20"/>
          <w:szCs w:val="20"/>
        </w:rPr>
        <w:t xml:space="preserve"> miesiące. Wskazanie dłuższego niż </w:t>
      </w:r>
      <w:r w:rsidR="0007799E" w:rsidRPr="00613BE0">
        <w:rPr>
          <w:rFonts w:asciiTheme="minorHAnsi" w:hAnsiTheme="minorHAnsi" w:cstheme="minorHAnsi"/>
          <w:color w:val="000000" w:themeColor="text1"/>
          <w:sz w:val="20"/>
          <w:szCs w:val="20"/>
        </w:rPr>
        <w:t>60</w:t>
      </w:r>
      <w:r w:rsidRPr="00613BE0">
        <w:rPr>
          <w:rFonts w:asciiTheme="minorHAnsi" w:hAnsiTheme="minorHAnsi" w:cstheme="minorHAnsi"/>
          <w:color w:val="000000" w:themeColor="text1"/>
          <w:sz w:val="20"/>
          <w:szCs w:val="20"/>
        </w:rPr>
        <w:t xml:space="preserve"> miesiące okresu </w:t>
      </w:r>
      <w:r w:rsidR="0007799E" w:rsidRPr="00613BE0">
        <w:rPr>
          <w:rFonts w:asciiTheme="minorHAnsi" w:hAnsiTheme="minorHAnsi" w:cstheme="minorHAnsi"/>
          <w:color w:val="000000" w:themeColor="text1"/>
          <w:sz w:val="20"/>
          <w:szCs w:val="20"/>
        </w:rPr>
        <w:t>gwarancji</w:t>
      </w:r>
      <w:r w:rsidRPr="00613BE0">
        <w:rPr>
          <w:rFonts w:asciiTheme="minorHAnsi" w:hAnsiTheme="minorHAnsi" w:cstheme="minorHAnsi"/>
          <w:color w:val="000000" w:themeColor="text1"/>
          <w:sz w:val="20"/>
          <w:szCs w:val="20"/>
        </w:rPr>
        <w:t xml:space="preserve"> nie będzie dodatkowo punktowane – wykonawca wówczas otrzyma maksymalną ilość punktów</w:t>
      </w:r>
      <w:r w:rsidR="00443793">
        <w:rPr>
          <w:rFonts w:asciiTheme="minorHAnsi" w:hAnsiTheme="minorHAnsi" w:cstheme="minorHAnsi"/>
          <w:color w:val="000000" w:themeColor="text1"/>
          <w:sz w:val="20"/>
          <w:szCs w:val="20"/>
        </w:rPr>
        <w:t>, tj. 40,00 pkt</w:t>
      </w:r>
      <w:r w:rsidRPr="00613BE0">
        <w:rPr>
          <w:rFonts w:asciiTheme="minorHAnsi" w:hAnsiTheme="minorHAnsi" w:cstheme="minorHAnsi"/>
          <w:color w:val="000000" w:themeColor="text1"/>
          <w:sz w:val="20"/>
          <w:szCs w:val="20"/>
        </w:rPr>
        <w:t xml:space="preserve">. </w:t>
      </w:r>
    </w:p>
    <w:p w14:paraId="75623F4E" w14:textId="77777777" w:rsidR="0007799E" w:rsidRDefault="008178F9" w:rsidP="0007799E">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07799E">
        <w:rPr>
          <w:rFonts w:asciiTheme="minorHAnsi" w:hAnsiTheme="minorHAnsi" w:cstheme="minorHAnsi"/>
          <w:color w:val="000000" w:themeColor="text1"/>
          <w:sz w:val="20"/>
          <w:szCs w:val="20"/>
        </w:rPr>
        <w:t>W przypadku</w:t>
      </w:r>
      <w:r w:rsidR="0007799E">
        <w:rPr>
          <w:rFonts w:asciiTheme="minorHAnsi" w:hAnsiTheme="minorHAnsi" w:cstheme="minorHAnsi"/>
          <w:color w:val="000000" w:themeColor="text1"/>
          <w:sz w:val="20"/>
          <w:szCs w:val="20"/>
        </w:rPr>
        <w:t>,</w:t>
      </w:r>
      <w:r w:rsidRPr="0007799E">
        <w:rPr>
          <w:rFonts w:asciiTheme="minorHAnsi" w:hAnsiTheme="minorHAnsi" w:cstheme="minorHAnsi"/>
          <w:color w:val="000000" w:themeColor="text1"/>
          <w:sz w:val="20"/>
          <w:szCs w:val="20"/>
        </w:rPr>
        <w:t xml:space="preserve"> gdy wykonawca zaoferuje okres gw</w:t>
      </w:r>
      <w:r w:rsidR="0007799E">
        <w:rPr>
          <w:rFonts w:asciiTheme="minorHAnsi" w:hAnsiTheme="minorHAnsi" w:cstheme="minorHAnsi"/>
          <w:color w:val="000000" w:themeColor="text1"/>
          <w:sz w:val="20"/>
          <w:szCs w:val="20"/>
        </w:rPr>
        <w:t>a</w:t>
      </w:r>
      <w:r w:rsidRPr="0007799E">
        <w:rPr>
          <w:rFonts w:asciiTheme="minorHAnsi" w:hAnsiTheme="minorHAnsi" w:cstheme="minorHAnsi"/>
          <w:color w:val="000000" w:themeColor="text1"/>
          <w:sz w:val="20"/>
          <w:szCs w:val="20"/>
        </w:rPr>
        <w:t>rancji krótszy niż 36 miesięcy, oferta wykonawcy podlegać będzie odrzuceniu na podstawie art. 89 ust. 1 pkt 2) PZP.</w:t>
      </w:r>
    </w:p>
    <w:p w14:paraId="72BE477B" w14:textId="5DF17532" w:rsidR="008178F9" w:rsidRDefault="008178F9" w:rsidP="0007799E">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07799E">
        <w:rPr>
          <w:rFonts w:asciiTheme="minorHAnsi" w:hAnsiTheme="minorHAnsi" w:cstheme="minorHAnsi"/>
          <w:color w:val="000000" w:themeColor="text1"/>
          <w:sz w:val="20"/>
          <w:szCs w:val="20"/>
        </w:rPr>
        <w:t>Oferta z najdłuższym okresem gwarancji na wykonane roboty otrzyma największą ilość punktów</w:t>
      </w:r>
      <w:r w:rsidR="00E67404">
        <w:rPr>
          <w:rFonts w:asciiTheme="minorHAnsi" w:hAnsiTheme="minorHAnsi" w:cstheme="minorHAnsi"/>
          <w:color w:val="000000" w:themeColor="text1"/>
          <w:sz w:val="20"/>
          <w:szCs w:val="20"/>
        </w:rPr>
        <w:t xml:space="preserve"> w kryterium nr 2</w:t>
      </w:r>
      <w:r w:rsidRPr="0007799E">
        <w:rPr>
          <w:rFonts w:asciiTheme="minorHAnsi" w:hAnsiTheme="minorHAnsi" w:cstheme="minorHAnsi"/>
          <w:color w:val="000000" w:themeColor="text1"/>
          <w:sz w:val="20"/>
          <w:szCs w:val="20"/>
        </w:rPr>
        <w:t>, pozostałe oferty proporcjonalnie mniej.</w:t>
      </w:r>
    </w:p>
    <w:p w14:paraId="4B067707" w14:textId="767ED1D7" w:rsidR="00E30649" w:rsidRPr="00E30649" w:rsidRDefault="00E30649" w:rsidP="00E30649">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E30649">
        <w:rPr>
          <w:rFonts w:asciiTheme="minorHAnsi" w:hAnsiTheme="minorHAnsi" w:cstheme="minorHAnsi"/>
          <w:color w:val="000000" w:themeColor="text1"/>
          <w:sz w:val="20"/>
          <w:szCs w:val="20"/>
        </w:rPr>
        <w:t>W przypadku, gdy wykonawca zaoferuje niepełn</w:t>
      </w:r>
      <w:r>
        <w:rPr>
          <w:rFonts w:asciiTheme="minorHAnsi" w:hAnsiTheme="minorHAnsi" w:cstheme="minorHAnsi"/>
          <w:color w:val="000000" w:themeColor="text1"/>
          <w:sz w:val="20"/>
          <w:szCs w:val="20"/>
        </w:rPr>
        <w:t>y</w:t>
      </w:r>
      <w:r w:rsidRPr="00E3064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okres</w:t>
      </w:r>
      <w:r w:rsidRPr="00E30649">
        <w:rPr>
          <w:rFonts w:asciiTheme="minorHAnsi" w:hAnsiTheme="minorHAnsi" w:cstheme="minorHAnsi"/>
          <w:color w:val="000000" w:themeColor="text1"/>
          <w:sz w:val="20"/>
          <w:szCs w:val="20"/>
        </w:rPr>
        <w:t xml:space="preserve">, np. </w:t>
      </w:r>
      <w:r>
        <w:rPr>
          <w:rFonts w:asciiTheme="minorHAnsi" w:hAnsiTheme="minorHAnsi" w:cstheme="minorHAnsi"/>
          <w:color w:val="000000" w:themeColor="text1"/>
          <w:sz w:val="20"/>
          <w:szCs w:val="20"/>
        </w:rPr>
        <w:t>38</w:t>
      </w:r>
      <w:r w:rsidRPr="00E30649">
        <w:rPr>
          <w:rFonts w:asciiTheme="minorHAnsi" w:hAnsiTheme="minorHAnsi" w:cstheme="minorHAnsi"/>
          <w:color w:val="000000" w:themeColor="text1"/>
          <w:sz w:val="20"/>
          <w:szCs w:val="20"/>
        </w:rPr>
        <w:t xml:space="preserve">,5 </w:t>
      </w:r>
      <w:r>
        <w:rPr>
          <w:rFonts w:asciiTheme="minorHAnsi" w:hAnsiTheme="minorHAnsi" w:cstheme="minorHAnsi"/>
          <w:color w:val="000000" w:themeColor="text1"/>
          <w:sz w:val="20"/>
          <w:szCs w:val="20"/>
        </w:rPr>
        <w:t>miesięcy</w:t>
      </w:r>
      <w:r w:rsidRPr="00E30649">
        <w:rPr>
          <w:rFonts w:asciiTheme="minorHAnsi" w:hAnsiTheme="minorHAnsi" w:cstheme="minorHAnsi"/>
          <w:color w:val="000000" w:themeColor="text1"/>
          <w:sz w:val="20"/>
          <w:szCs w:val="20"/>
        </w:rPr>
        <w:t>, Zamawiający uzna, że wykonawca w ramach kryterium nr 2 zaoferował</w:t>
      </w:r>
      <w:r w:rsidR="0088798F">
        <w:rPr>
          <w:rFonts w:asciiTheme="minorHAnsi" w:hAnsiTheme="minorHAnsi" w:cstheme="minorHAnsi"/>
          <w:color w:val="000000" w:themeColor="text1"/>
          <w:sz w:val="20"/>
          <w:szCs w:val="20"/>
        </w:rPr>
        <w:t xml:space="preserve">, np. 38 </w:t>
      </w:r>
      <w:r>
        <w:rPr>
          <w:rFonts w:asciiTheme="minorHAnsi" w:hAnsiTheme="minorHAnsi" w:cstheme="minorHAnsi"/>
          <w:color w:val="000000" w:themeColor="text1"/>
          <w:sz w:val="20"/>
          <w:szCs w:val="20"/>
        </w:rPr>
        <w:t>miesięcy</w:t>
      </w:r>
      <w:r w:rsidR="005350F9">
        <w:rPr>
          <w:rFonts w:asciiTheme="minorHAnsi" w:hAnsiTheme="minorHAnsi" w:cstheme="minorHAnsi"/>
          <w:color w:val="000000" w:themeColor="text1"/>
          <w:sz w:val="20"/>
          <w:szCs w:val="20"/>
        </w:rPr>
        <w:t xml:space="preserve"> </w:t>
      </w:r>
      <w:r w:rsidR="00BE5088">
        <w:rPr>
          <w:rFonts w:asciiTheme="minorHAnsi" w:hAnsiTheme="minorHAnsi" w:cstheme="minorHAnsi"/>
          <w:color w:val="000000" w:themeColor="text1"/>
          <w:sz w:val="20"/>
          <w:szCs w:val="20"/>
        </w:rPr>
        <w:t>(tj. wartość pełną)</w:t>
      </w:r>
      <w:r w:rsidRPr="00E30649">
        <w:rPr>
          <w:rFonts w:asciiTheme="minorHAnsi" w:hAnsiTheme="minorHAnsi" w:cstheme="minorHAnsi"/>
          <w:color w:val="000000" w:themeColor="text1"/>
          <w:sz w:val="20"/>
          <w:szCs w:val="20"/>
        </w:rPr>
        <w:t xml:space="preserve">. Zapis dotyczy wyłącznie zaoferowania </w:t>
      </w:r>
      <w:r>
        <w:rPr>
          <w:rFonts w:asciiTheme="minorHAnsi" w:hAnsiTheme="minorHAnsi" w:cstheme="minorHAnsi"/>
          <w:color w:val="000000" w:themeColor="text1"/>
          <w:sz w:val="20"/>
          <w:szCs w:val="20"/>
        </w:rPr>
        <w:t xml:space="preserve">okresu </w:t>
      </w:r>
      <w:r w:rsidRPr="00E30649">
        <w:rPr>
          <w:rFonts w:asciiTheme="minorHAnsi" w:hAnsiTheme="minorHAnsi" w:cstheme="minorHAnsi"/>
          <w:color w:val="000000" w:themeColor="text1"/>
          <w:sz w:val="20"/>
          <w:szCs w:val="20"/>
        </w:rPr>
        <w:t xml:space="preserve">nie </w:t>
      </w:r>
      <w:r w:rsidR="00F85A80">
        <w:rPr>
          <w:rFonts w:asciiTheme="minorHAnsi" w:hAnsiTheme="minorHAnsi" w:cstheme="minorHAnsi"/>
          <w:color w:val="000000" w:themeColor="text1"/>
          <w:sz w:val="20"/>
          <w:szCs w:val="20"/>
        </w:rPr>
        <w:t>krótszego</w:t>
      </w:r>
      <w:r w:rsidR="005350F9">
        <w:rPr>
          <w:rFonts w:asciiTheme="minorHAnsi" w:hAnsiTheme="minorHAnsi" w:cstheme="minorHAnsi"/>
          <w:color w:val="000000" w:themeColor="text1"/>
          <w:sz w:val="20"/>
          <w:szCs w:val="20"/>
        </w:rPr>
        <w:t xml:space="preserve"> </w:t>
      </w:r>
      <w:r w:rsidRPr="00E30649">
        <w:rPr>
          <w:rFonts w:asciiTheme="minorHAnsi" w:hAnsiTheme="minorHAnsi" w:cstheme="minorHAnsi"/>
          <w:color w:val="000000" w:themeColor="text1"/>
          <w:sz w:val="20"/>
          <w:szCs w:val="20"/>
        </w:rPr>
        <w:t xml:space="preserve">niż </w:t>
      </w:r>
      <w:r>
        <w:rPr>
          <w:rFonts w:asciiTheme="minorHAnsi" w:hAnsiTheme="minorHAnsi" w:cstheme="minorHAnsi"/>
          <w:color w:val="000000" w:themeColor="text1"/>
          <w:sz w:val="20"/>
          <w:szCs w:val="20"/>
        </w:rPr>
        <w:t>36 miesięcy</w:t>
      </w:r>
      <w:r w:rsidRPr="00E30649">
        <w:rPr>
          <w:rFonts w:asciiTheme="minorHAnsi" w:hAnsiTheme="minorHAnsi" w:cstheme="minorHAnsi"/>
          <w:color w:val="000000" w:themeColor="text1"/>
          <w:sz w:val="20"/>
          <w:szCs w:val="20"/>
        </w:rPr>
        <w:t>.</w:t>
      </w:r>
    </w:p>
    <w:p w14:paraId="1A4459EA" w14:textId="77777777" w:rsidR="00262F8A" w:rsidRDefault="00E30649" w:rsidP="00262F8A">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 W przypadku, gdy wykonawca nie wskaże pełne</w:t>
      </w:r>
      <w:r w:rsidR="00476DB4">
        <w:rPr>
          <w:rFonts w:asciiTheme="minorHAnsi" w:hAnsiTheme="minorHAnsi" w:cstheme="minorHAnsi"/>
          <w:color w:val="000000" w:themeColor="text1"/>
          <w:sz w:val="20"/>
          <w:szCs w:val="20"/>
        </w:rPr>
        <w:t>go okresu</w:t>
      </w:r>
      <w:r w:rsidRPr="00853EB8">
        <w:rPr>
          <w:rFonts w:asciiTheme="minorHAnsi" w:hAnsiTheme="minorHAnsi" w:cstheme="minorHAnsi"/>
          <w:color w:val="000000" w:themeColor="text1"/>
          <w:sz w:val="20"/>
          <w:szCs w:val="20"/>
        </w:rPr>
        <w:t xml:space="preserve"> tylko przedział </w:t>
      </w:r>
      <w:r w:rsidR="00476DB4">
        <w:rPr>
          <w:rFonts w:asciiTheme="minorHAnsi" w:hAnsiTheme="minorHAnsi" w:cstheme="minorHAnsi"/>
          <w:color w:val="000000" w:themeColor="text1"/>
          <w:sz w:val="20"/>
          <w:szCs w:val="20"/>
        </w:rPr>
        <w:t>miesięcy</w:t>
      </w:r>
      <w:r w:rsidRPr="00853EB8">
        <w:rPr>
          <w:rFonts w:asciiTheme="minorHAnsi" w:hAnsiTheme="minorHAnsi" w:cstheme="minorHAnsi"/>
          <w:color w:val="000000" w:themeColor="text1"/>
          <w:sz w:val="20"/>
          <w:szCs w:val="20"/>
        </w:rPr>
        <w:t xml:space="preserve">, np. od </w:t>
      </w:r>
      <w:r w:rsidR="00476DB4">
        <w:rPr>
          <w:rFonts w:asciiTheme="minorHAnsi" w:hAnsiTheme="minorHAnsi" w:cstheme="minorHAnsi"/>
          <w:color w:val="000000" w:themeColor="text1"/>
          <w:sz w:val="20"/>
          <w:szCs w:val="20"/>
        </w:rPr>
        <w:t>3</w:t>
      </w:r>
      <w:r w:rsidR="00262F8A">
        <w:rPr>
          <w:rFonts w:asciiTheme="minorHAnsi" w:hAnsiTheme="minorHAnsi" w:cstheme="minorHAnsi"/>
          <w:color w:val="000000" w:themeColor="text1"/>
          <w:sz w:val="20"/>
          <w:szCs w:val="20"/>
        </w:rPr>
        <w:t>8</w:t>
      </w:r>
      <w:r w:rsidR="00476DB4">
        <w:rPr>
          <w:rFonts w:asciiTheme="minorHAnsi" w:hAnsiTheme="minorHAnsi" w:cstheme="minorHAnsi"/>
          <w:color w:val="000000" w:themeColor="text1"/>
          <w:sz w:val="20"/>
          <w:szCs w:val="20"/>
        </w:rPr>
        <w:t xml:space="preserve"> miesięcy</w:t>
      </w:r>
      <w:r w:rsidRPr="00853EB8">
        <w:rPr>
          <w:rFonts w:asciiTheme="minorHAnsi" w:hAnsiTheme="minorHAnsi" w:cstheme="minorHAnsi"/>
          <w:color w:val="000000" w:themeColor="text1"/>
          <w:sz w:val="20"/>
          <w:szCs w:val="20"/>
        </w:rPr>
        <w:t xml:space="preserve"> do </w:t>
      </w:r>
      <w:r w:rsidR="00476DB4">
        <w:rPr>
          <w:rFonts w:asciiTheme="minorHAnsi" w:hAnsiTheme="minorHAnsi" w:cstheme="minorHAnsi"/>
          <w:color w:val="000000" w:themeColor="text1"/>
          <w:sz w:val="20"/>
          <w:szCs w:val="20"/>
        </w:rPr>
        <w:t>60</w:t>
      </w:r>
      <w:r w:rsidRPr="00853EB8">
        <w:rPr>
          <w:rFonts w:asciiTheme="minorHAnsi" w:hAnsiTheme="minorHAnsi" w:cstheme="minorHAnsi"/>
          <w:color w:val="000000" w:themeColor="text1"/>
          <w:sz w:val="20"/>
          <w:szCs w:val="20"/>
        </w:rPr>
        <w:t xml:space="preserve"> </w:t>
      </w:r>
      <w:r w:rsidR="00476DB4">
        <w:rPr>
          <w:rFonts w:asciiTheme="minorHAnsi" w:hAnsiTheme="minorHAnsi" w:cstheme="minorHAnsi"/>
          <w:color w:val="000000" w:themeColor="text1"/>
          <w:sz w:val="20"/>
          <w:szCs w:val="20"/>
        </w:rPr>
        <w:t>miesięcy</w:t>
      </w:r>
      <w:r w:rsidRPr="00853EB8">
        <w:rPr>
          <w:rFonts w:asciiTheme="minorHAnsi" w:hAnsiTheme="minorHAnsi" w:cstheme="minorHAnsi"/>
          <w:color w:val="000000" w:themeColor="text1"/>
          <w:sz w:val="20"/>
          <w:szCs w:val="20"/>
        </w:rPr>
        <w:t>, Zamawiający uzna, że wykonawca w ramach kryterium nr 2 zaoferował najkrótsz</w:t>
      </w:r>
      <w:r w:rsidR="00262F8A">
        <w:rPr>
          <w:rFonts w:asciiTheme="minorHAnsi" w:hAnsiTheme="minorHAnsi" w:cstheme="minorHAnsi"/>
          <w:color w:val="000000" w:themeColor="text1"/>
          <w:sz w:val="20"/>
          <w:szCs w:val="20"/>
        </w:rPr>
        <w:t>ą</w:t>
      </w:r>
      <w:r w:rsidRPr="00853EB8">
        <w:rPr>
          <w:rFonts w:asciiTheme="minorHAnsi" w:hAnsiTheme="minorHAnsi" w:cstheme="minorHAnsi"/>
          <w:color w:val="000000" w:themeColor="text1"/>
          <w:sz w:val="20"/>
          <w:szCs w:val="20"/>
        </w:rPr>
        <w:t xml:space="preserve"> liczbę </w:t>
      </w:r>
      <w:r w:rsidR="00262F8A">
        <w:rPr>
          <w:rFonts w:asciiTheme="minorHAnsi" w:hAnsiTheme="minorHAnsi" w:cstheme="minorHAnsi"/>
          <w:color w:val="000000" w:themeColor="text1"/>
          <w:sz w:val="20"/>
          <w:szCs w:val="20"/>
        </w:rPr>
        <w:t>miesięcy, tj. 38 miesięcy</w:t>
      </w:r>
      <w:r w:rsidRPr="00853EB8">
        <w:rPr>
          <w:rFonts w:asciiTheme="minorHAnsi" w:hAnsiTheme="minorHAnsi" w:cstheme="minorHAnsi"/>
          <w:color w:val="000000" w:themeColor="text1"/>
          <w:sz w:val="20"/>
          <w:szCs w:val="20"/>
        </w:rPr>
        <w:t xml:space="preserve">. </w:t>
      </w:r>
    </w:p>
    <w:p w14:paraId="7EA27A93" w14:textId="7700E70F" w:rsidR="00E30649" w:rsidRPr="00695BDF" w:rsidRDefault="00E30649" w:rsidP="00E30649">
      <w:pPr>
        <w:pStyle w:val="Akapitzlist"/>
        <w:numPr>
          <w:ilvl w:val="3"/>
          <w:numId w:val="26"/>
        </w:numPr>
        <w:pBdr>
          <w:top w:val="nil"/>
          <w:left w:val="nil"/>
          <w:bottom w:val="nil"/>
          <w:right w:val="nil"/>
          <w:between w:val="nil"/>
          <w:bar w:val="nil"/>
        </w:pBdr>
        <w:suppressAutoHyphens/>
        <w:spacing w:line="360" w:lineRule="auto"/>
        <w:jc w:val="both"/>
        <w:rPr>
          <w:rFonts w:asciiTheme="minorHAnsi" w:hAnsiTheme="minorHAnsi" w:cstheme="minorHAnsi"/>
          <w:color w:val="000000" w:themeColor="text1"/>
          <w:sz w:val="20"/>
          <w:szCs w:val="20"/>
        </w:rPr>
      </w:pPr>
      <w:r w:rsidRPr="00262F8A">
        <w:rPr>
          <w:rFonts w:asciiTheme="minorHAnsi" w:hAnsiTheme="minorHAnsi" w:cstheme="minorHAnsi"/>
          <w:color w:val="000000" w:themeColor="text1"/>
          <w:sz w:val="20"/>
          <w:szCs w:val="20"/>
        </w:rPr>
        <w:t>W przypadku, gdy wykonawca</w:t>
      </w:r>
      <w:r w:rsidR="00262F8A">
        <w:rPr>
          <w:rFonts w:asciiTheme="minorHAnsi" w:hAnsiTheme="minorHAnsi" w:cstheme="minorHAnsi"/>
          <w:color w:val="000000" w:themeColor="text1"/>
          <w:sz w:val="20"/>
          <w:szCs w:val="20"/>
        </w:rPr>
        <w:t xml:space="preserve"> </w:t>
      </w:r>
      <w:r w:rsidR="00800754" w:rsidRPr="00172E5A">
        <w:rPr>
          <w:rFonts w:asciiTheme="minorHAnsi" w:hAnsiTheme="minorHAnsi" w:cstheme="minorHAnsi"/>
          <w:sz w:val="20"/>
          <w:szCs w:val="20"/>
        </w:rPr>
        <w:t xml:space="preserve">w pkt. 1.1. lub 2.1. lub 3.1. </w:t>
      </w:r>
      <w:r w:rsidR="00262F8A">
        <w:rPr>
          <w:rFonts w:asciiTheme="minorHAnsi" w:hAnsiTheme="minorHAnsi" w:cstheme="minorHAnsi"/>
          <w:color w:val="000000" w:themeColor="text1"/>
          <w:sz w:val="20"/>
          <w:szCs w:val="20"/>
        </w:rPr>
        <w:t xml:space="preserve">formularza oferty </w:t>
      </w:r>
      <w:r w:rsidRPr="00262F8A">
        <w:rPr>
          <w:rFonts w:asciiTheme="minorHAnsi" w:hAnsiTheme="minorHAnsi" w:cstheme="minorHAnsi"/>
          <w:color w:val="000000" w:themeColor="text1"/>
          <w:sz w:val="20"/>
          <w:szCs w:val="20"/>
        </w:rPr>
        <w:t xml:space="preserve">nie poda wymaganego </w:t>
      </w:r>
      <w:r w:rsidR="00262F8A">
        <w:rPr>
          <w:rFonts w:asciiTheme="minorHAnsi" w:hAnsiTheme="minorHAnsi" w:cstheme="minorHAnsi"/>
          <w:color w:val="000000" w:themeColor="text1"/>
          <w:sz w:val="20"/>
          <w:szCs w:val="20"/>
        </w:rPr>
        <w:t>okresu gwarancji</w:t>
      </w:r>
      <w:r w:rsidRPr="00262F8A">
        <w:rPr>
          <w:rFonts w:asciiTheme="minorHAnsi" w:hAnsiTheme="minorHAnsi" w:cstheme="minorHAnsi"/>
          <w:color w:val="000000" w:themeColor="text1"/>
          <w:sz w:val="20"/>
          <w:szCs w:val="20"/>
        </w:rPr>
        <w:t xml:space="preserve">, Zamawiający uzna, że wykonawca w ramach kryterium nr 2 zaoferował </w:t>
      </w:r>
      <w:r w:rsidR="00695BDF">
        <w:rPr>
          <w:rFonts w:asciiTheme="minorHAnsi" w:hAnsiTheme="minorHAnsi" w:cstheme="minorHAnsi"/>
          <w:color w:val="000000" w:themeColor="text1"/>
          <w:sz w:val="20"/>
          <w:szCs w:val="20"/>
        </w:rPr>
        <w:t>minimalny okres wynoszący 36 miesięcy</w:t>
      </w:r>
      <w:r w:rsidRPr="00262F8A">
        <w:rPr>
          <w:rFonts w:asciiTheme="minorHAnsi" w:hAnsiTheme="minorHAnsi" w:cstheme="minorHAnsi"/>
          <w:color w:val="000000" w:themeColor="text1"/>
          <w:sz w:val="20"/>
          <w:szCs w:val="20"/>
        </w:rPr>
        <w:t>.</w:t>
      </w:r>
    </w:p>
    <w:p w14:paraId="5A5E9F69" w14:textId="77777777" w:rsidR="0007799E" w:rsidRDefault="0007799E" w:rsidP="00E30649">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07799E">
        <w:rPr>
          <w:rFonts w:asciiTheme="minorHAnsi" w:hAnsiTheme="minorHAnsi" w:cstheme="minorHAnsi"/>
          <w:color w:val="000000" w:themeColor="text1"/>
          <w:sz w:val="20"/>
          <w:szCs w:val="20"/>
        </w:rPr>
        <w:t>Przyjmuje się, że 1% = 1 pkt i tak zostanie przeliczona liczba uzyskanych punktów.</w:t>
      </w:r>
    </w:p>
    <w:p w14:paraId="0A7F70CE" w14:textId="7F4651FA" w:rsidR="00D31856" w:rsidRPr="00695BDF" w:rsidRDefault="0007799E" w:rsidP="00695BDF">
      <w:pPr>
        <w:numPr>
          <w:ilvl w:val="3"/>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07799E">
        <w:rPr>
          <w:rFonts w:asciiTheme="minorHAnsi" w:hAnsiTheme="minorHAnsi" w:cstheme="minorHAnsi"/>
          <w:color w:val="000000" w:themeColor="text1"/>
          <w:sz w:val="20"/>
          <w:szCs w:val="20"/>
        </w:rPr>
        <w:t xml:space="preserve">W kryterium nr </w:t>
      </w:r>
      <w:r>
        <w:rPr>
          <w:rFonts w:asciiTheme="minorHAnsi" w:hAnsiTheme="minorHAnsi" w:cstheme="minorHAnsi"/>
          <w:color w:val="000000" w:themeColor="text1"/>
          <w:sz w:val="20"/>
          <w:szCs w:val="20"/>
        </w:rPr>
        <w:t>2</w:t>
      </w:r>
      <w:r w:rsidRPr="0007799E">
        <w:rPr>
          <w:rFonts w:asciiTheme="minorHAnsi" w:hAnsiTheme="minorHAnsi" w:cstheme="minorHAnsi"/>
          <w:color w:val="000000" w:themeColor="text1"/>
          <w:sz w:val="20"/>
          <w:szCs w:val="20"/>
        </w:rPr>
        <w:t xml:space="preserve"> można uzyskać max. </w:t>
      </w:r>
      <w:r>
        <w:rPr>
          <w:rFonts w:asciiTheme="minorHAnsi" w:hAnsiTheme="minorHAnsi" w:cstheme="minorHAnsi"/>
          <w:color w:val="000000" w:themeColor="text1"/>
          <w:sz w:val="20"/>
          <w:szCs w:val="20"/>
        </w:rPr>
        <w:t>4</w:t>
      </w:r>
      <w:r w:rsidRPr="0007799E">
        <w:rPr>
          <w:rFonts w:asciiTheme="minorHAnsi" w:hAnsiTheme="minorHAnsi" w:cstheme="minorHAnsi"/>
          <w:color w:val="000000" w:themeColor="text1"/>
          <w:sz w:val="20"/>
          <w:szCs w:val="20"/>
        </w:rPr>
        <w:t>0,00 pkt.</w:t>
      </w:r>
      <w:r w:rsidR="009966F2" w:rsidRPr="00695BDF">
        <w:rPr>
          <w:rFonts w:asciiTheme="minorHAnsi" w:hAnsiTheme="minorHAnsi" w:cstheme="minorHAnsi"/>
          <w:color w:val="000000" w:themeColor="text1"/>
          <w:sz w:val="20"/>
          <w:szCs w:val="20"/>
        </w:rPr>
        <w:t xml:space="preserve"> </w:t>
      </w:r>
    </w:p>
    <w:p w14:paraId="339BEEE9" w14:textId="77777777" w:rsidR="004854FC" w:rsidRPr="00853EB8"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Oferty zostaną ocenione przez Zamawiającego w skali od 0,00 do 100,00 pkt. Ilość punktów przyznana w ramach każdego z kryteriów będzie przeliczana zgodnie z następującymi zasadami: cyfry od 1 do 4 po przecinku zostaną zaokrąglone w dół, natomiast cyfry od 5 do 9 zostaną zaokrąglone w górę.</w:t>
      </w:r>
    </w:p>
    <w:p w14:paraId="0BD1BB8E" w14:textId="1DD9A293" w:rsidR="00860019" w:rsidRDefault="004854FC" w:rsidP="0086001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 najkorzystniejszą </w:t>
      </w:r>
      <w:r w:rsidR="00EB7D0A" w:rsidRPr="00853EB8">
        <w:rPr>
          <w:rFonts w:asciiTheme="minorHAnsi" w:hAnsiTheme="minorHAnsi" w:cstheme="minorHAnsi"/>
          <w:color w:val="000000" w:themeColor="text1"/>
          <w:sz w:val="20"/>
          <w:szCs w:val="20"/>
        </w:rPr>
        <w:t xml:space="preserve">w zakresie danego zadania </w:t>
      </w:r>
      <w:r w:rsidRPr="00853EB8">
        <w:rPr>
          <w:rFonts w:asciiTheme="minorHAnsi" w:hAnsiTheme="minorHAnsi" w:cstheme="minorHAnsi"/>
          <w:color w:val="000000" w:themeColor="text1"/>
          <w:sz w:val="20"/>
          <w:szCs w:val="20"/>
        </w:rPr>
        <w:t>zostanie uznana oferta, która uzyska łącznie najwyższą liczbę punktów (Kryterium nr 1 + Kryterium nr 2)</w:t>
      </w:r>
      <w:bookmarkEnd w:id="7"/>
      <w:r w:rsidR="00765A2C" w:rsidRPr="00853EB8">
        <w:rPr>
          <w:rFonts w:asciiTheme="minorHAnsi" w:hAnsiTheme="minorHAnsi" w:cstheme="minorHAnsi"/>
          <w:color w:val="000000" w:themeColor="text1"/>
          <w:sz w:val="20"/>
          <w:szCs w:val="20"/>
        </w:rPr>
        <w:t>.</w:t>
      </w:r>
    </w:p>
    <w:p w14:paraId="413EB21A" w14:textId="77777777" w:rsidR="006B0F61" w:rsidRPr="00860019" w:rsidRDefault="006B0F61" w:rsidP="006B0F61">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7EA5B2C4"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Informacje o formalnościach, jakie powinny zostać dopełnione po wyborze oferty w celu zawarcia umowy w sprawie zamówienia publicznego</w:t>
      </w:r>
    </w:p>
    <w:p w14:paraId="35C7F88C" w14:textId="61CCB3D9" w:rsidR="004854FC" w:rsidRPr="00853EB8"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Przed podpisaniem umowy wykonawca, którego oferta została uznana za najkorzystniejszą zobowiązany jest przekazać Zamawiającemu</w:t>
      </w:r>
      <w:r w:rsidR="00883236" w:rsidRPr="00853EB8">
        <w:rPr>
          <w:rFonts w:asciiTheme="minorHAnsi" w:hAnsiTheme="minorHAnsi" w:cstheme="minorHAnsi"/>
          <w:color w:val="000000" w:themeColor="text1"/>
          <w:sz w:val="20"/>
          <w:szCs w:val="20"/>
        </w:rPr>
        <w:t>:</w:t>
      </w:r>
    </w:p>
    <w:p w14:paraId="5396E9B3" w14:textId="73052450" w:rsidR="004854FC" w:rsidRPr="00853EB8" w:rsidRDefault="004854FC" w:rsidP="00E30649">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Jeżeli zostanie wybrana oferta Wykonawców wspólnie ubiegających się o zamówienie, umowę regulującą współpracę tych Wykonawców</w:t>
      </w:r>
      <w:r w:rsidR="00883236" w:rsidRPr="00853EB8">
        <w:rPr>
          <w:rFonts w:asciiTheme="minorHAnsi" w:hAnsiTheme="minorHAnsi" w:cstheme="minorHAnsi"/>
          <w:color w:val="000000" w:themeColor="text1"/>
          <w:sz w:val="20"/>
          <w:szCs w:val="20"/>
        </w:rPr>
        <w:t xml:space="preserve"> (dotyczy zadania nr 1, 2, 3)</w:t>
      </w:r>
      <w:r w:rsidRPr="00853EB8">
        <w:rPr>
          <w:rFonts w:asciiTheme="minorHAnsi" w:hAnsiTheme="minorHAnsi" w:cstheme="minorHAnsi"/>
          <w:color w:val="000000" w:themeColor="text1"/>
          <w:sz w:val="20"/>
          <w:szCs w:val="20"/>
        </w:rPr>
        <w:t>,</w:t>
      </w:r>
    </w:p>
    <w:p w14:paraId="6AB41CD6" w14:textId="2FCCFE16" w:rsidR="009222C1" w:rsidRDefault="009222C1" w:rsidP="009222C1">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w:t>
      </w:r>
      <w:r w:rsidRPr="009222C1">
        <w:rPr>
          <w:rFonts w:asciiTheme="minorHAnsi" w:hAnsiTheme="minorHAnsi" w:cstheme="minorHAnsi"/>
          <w:color w:val="000000" w:themeColor="text1"/>
          <w:sz w:val="20"/>
          <w:szCs w:val="20"/>
        </w:rPr>
        <w:t xml:space="preserve">opię polisy ubezpieczeniowej potwierdzoną za zgodność z oryginałem przez wykonawcę, </w:t>
      </w:r>
      <w:r w:rsidR="00B007DC">
        <w:rPr>
          <w:rFonts w:asciiTheme="minorHAnsi" w:hAnsiTheme="minorHAnsi" w:cstheme="minorHAnsi"/>
          <w:color w:val="000000" w:themeColor="text1"/>
          <w:sz w:val="20"/>
          <w:szCs w:val="20"/>
        </w:rPr>
        <w:t>o</w:t>
      </w:r>
      <w:r w:rsidRPr="009222C1">
        <w:rPr>
          <w:rFonts w:asciiTheme="minorHAnsi" w:hAnsiTheme="minorHAnsi" w:cstheme="minorHAnsi"/>
          <w:color w:val="000000" w:themeColor="text1"/>
          <w:sz w:val="20"/>
          <w:szCs w:val="20"/>
        </w:rPr>
        <w:t xml:space="preserve">gólne </w:t>
      </w:r>
      <w:r w:rsidR="00B007DC">
        <w:rPr>
          <w:rFonts w:asciiTheme="minorHAnsi" w:hAnsiTheme="minorHAnsi" w:cstheme="minorHAnsi"/>
          <w:color w:val="000000" w:themeColor="text1"/>
          <w:sz w:val="20"/>
          <w:szCs w:val="20"/>
        </w:rPr>
        <w:t>w</w:t>
      </w:r>
      <w:r w:rsidRPr="009222C1">
        <w:rPr>
          <w:rFonts w:asciiTheme="minorHAnsi" w:hAnsiTheme="minorHAnsi" w:cstheme="minorHAnsi"/>
          <w:color w:val="000000" w:themeColor="text1"/>
          <w:sz w:val="20"/>
          <w:szCs w:val="20"/>
        </w:rPr>
        <w:t xml:space="preserve">arunki </w:t>
      </w:r>
      <w:r w:rsidR="00B007DC">
        <w:rPr>
          <w:rFonts w:asciiTheme="minorHAnsi" w:hAnsiTheme="minorHAnsi" w:cstheme="minorHAnsi"/>
          <w:color w:val="000000" w:themeColor="text1"/>
          <w:sz w:val="20"/>
          <w:szCs w:val="20"/>
        </w:rPr>
        <w:t>u</w:t>
      </w:r>
      <w:r w:rsidRPr="009222C1">
        <w:rPr>
          <w:rFonts w:asciiTheme="minorHAnsi" w:hAnsiTheme="minorHAnsi" w:cstheme="minorHAnsi"/>
          <w:color w:val="000000" w:themeColor="text1"/>
          <w:sz w:val="20"/>
          <w:szCs w:val="20"/>
        </w:rPr>
        <w:t>bezpieczenia, dowód opłacenia składki/składek polisy ubezpieczeniowej</w:t>
      </w:r>
      <w:r>
        <w:rPr>
          <w:rFonts w:asciiTheme="minorHAnsi" w:hAnsiTheme="minorHAnsi" w:cstheme="minorHAnsi"/>
          <w:color w:val="000000" w:themeColor="text1"/>
          <w:sz w:val="20"/>
          <w:szCs w:val="20"/>
        </w:rPr>
        <w:t xml:space="preserve">, o których mowa </w:t>
      </w:r>
      <w:r w:rsidRPr="005C706A">
        <w:rPr>
          <w:rFonts w:asciiTheme="minorHAnsi" w:hAnsiTheme="minorHAnsi" w:cstheme="minorHAnsi"/>
          <w:color w:val="auto"/>
          <w:sz w:val="20"/>
          <w:szCs w:val="20"/>
        </w:rPr>
        <w:t xml:space="preserve">w </w:t>
      </w:r>
      <w:r w:rsidRPr="005C706A">
        <w:rPr>
          <w:rFonts w:ascii="Arial" w:hAnsi="Arial" w:cs="Arial"/>
          <w:color w:val="auto"/>
          <w:sz w:val="20"/>
          <w:szCs w:val="20"/>
        </w:rPr>
        <w:t>§</w:t>
      </w:r>
      <w:r w:rsidR="005C706A" w:rsidRPr="005C706A">
        <w:rPr>
          <w:rFonts w:asciiTheme="minorHAnsi" w:hAnsiTheme="minorHAnsi" w:cstheme="minorHAnsi"/>
          <w:color w:val="auto"/>
          <w:sz w:val="20"/>
          <w:szCs w:val="20"/>
        </w:rPr>
        <w:t>8</w:t>
      </w:r>
      <w:r w:rsidRPr="005C706A">
        <w:rPr>
          <w:rFonts w:asciiTheme="minorHAnsi" w:hAnsiTheme="minorHAnsi" w:cstheme="minorHAnsi"/>
          <w:color w:val="auto"/>
          <w:sz w:val="20"/>
          <w:szCs w:val="20"/>
        </w:rPr>
        <w:t xml:space="preserve"> </w:t>
      </w:r>
      <w:r>
        <w:rPr>
          <w:rFonts w:asciiTheme="minorHAnsi" w:hAnsiTheme="minorHAnsi" w:cstheme="minorHAnsi"/>
          <w:color w:val="000000" w:themeColor="text1"/>
          <w:sz w:val="20"/>
          <w:szCs w:val="20"/>
        </w:rPr>
        <w:t>wzoru umowy (dotyczy zadania nr 1, 2, 3)</w:t>
      </w:r>
      <w:r w:rsidRPr="009222C1">
        <w:rPr>
          <w:rFonts w:asciiTheme="minorHAnsi" w:hAnsiTheme="minorHAnsi" w:cstheme="minorHAnsi"/>
          <w:color w:val="000000" w:themeColor="text1"/>
          <w:sz w:val="20"/>
          <w:szCs w:val="20"/>
        </w:rPr>
        <w:t xml:space="preserve">, </w:t>
      </w:r>
    </w:p>
    <w:p w14:paraId="1AC32645" w14:textId="3D6F69BD" w:rsidR="009222C1" w:rsidRDefault="009222C1" w:rsidP="009222C1">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w:t>
      </w:r>
      <w:r w:rsidRPr="009222C1">
        <w:rPr>
          <w:rFonts w:asciiTheme="minorHAnsi" w:hAnsiTheme="minorHAnsi" w:cstheme="minorHAnsi"/>
          <w:color w:val="000000" w:themeColor="text1"/>
          <w:sz w:val="20"/>
          <w:szCs w:val="20"/>
        </w:rPr>
        <w:t xml:space="preserve">opię uprawnień budowlanych, o których mowa </w:t>
      </w:r>
      <w:r w:rsidRPr="00841DC3">
        <w:rPr>
          <w:rFonts w:asciiTheme="minorHAnsi" w:hAnsiTheme="minorHAnsi" w:cstheme="minorHAnsi"/>
          <w:color w:val="auto"/>
          <w:sz w:val="20"/>
          <w:szCs w:val="20"/>
        </w:rPr>
        <w:t>w pkt.</w:t>
      </w:r>
      <w:r w:rsidR="00841DC3" w:rsidRPr="00841DC3">
        <w:rPr>
          <w:rFonts w:asciiTheme="minorHAnsi" w:hAnsiTheme="minorHAnsi" w:cstheme="minorHAnsi"/>
          <w:color w:val="auto"/>
          <w:sz w:val="20"/>
          <w:szCs w:val="20"/>
        </w:rPr>
        <w:t xml:space="preserve"> 5.1.2.1.</w:t>
      </w:r>
      <w:r w:rsidRPr="00841DC3">
        <w:rPr>
          <w:rFonts w:asciiTheme="minorHAnsi" w:hAnsiTheme="minorHAnsi" w:cstheme="minorHAnsi"/>
          <w:color w:val="auto"/>
          <w:sz w:val="20"/>
          <w:szCs w:val="20"/>
        </w:rPr>
        <w:t xml:space="preserve"> </w:t>
      </w:r>
      <w:r w:rsidRPr="009222C1">
        <w:rPr>
          <w:rFonts w:asciiTheme="minorHAnsi" w:hAnsiTheme="minorHAnsi" w:cstheme="minorHAnsi"/>
          <w:color w:val="000000" w:themeColor="text1"/>
          <w:sz w:val="20"/>
          <w:szCs w:val="20"/>
        </w:rPr>
        <w:t>SIWZ oraz kopie zaświadczenia z Polskiej Izby Inżynierów Budownictwa potwierdzone za zgodność z oryginałem przez wykonawcę - dotyczy Kierownika budowy</w:t>
      </w:r>
      <w:r w:rsidR="00841DC3">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(dotyczy zadania nr 3), </w:t>
      </w:r>
    </w:p>
    <w:p w14:paraId="09B09A7C" w14:textId="0ABDCF9C" w:rsidR="009222C1" w:rsidRDefault="009222C1" w:rsidP="009222C1">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9222C1">
        <w:rPr>
          <w:rFonts w:asciiTheme="minorHAnsi" w:hAnsiTheme="minorHAnsi" w:cstheme="minorHAnsi"/>
          <w:color w:val="000000" w:themeColor="text1"/>
          <w:sz w:val="20"/>
          <w:szCs w:val="20"/>
        </w:rPr>
        <w:t>Oświadczenie Kierownika budowy o podjęciu obowiązków jako Kierownik budowy podczas realizacji umowy</w:t>
      </w:r>
      <w:r>
        <w:rPr>
          <w:rFonts w:asciiTheme="minorHAnsi" w:hAnsiTheme="minorHAnsi" w:cstheme="minorHAnsi"/>
          <w:color w:val="000000" w:themeColor="text1"/>
          <w:sz w:val="20"/>
          <w:szCs w:val="20"/>
        </w:rPr>
        <w:t xml:space="preserve"> (dotyczy zadania nr 3)</w:t>
      </w:r>
      <w:r w:rsidRPr="009222C1">
        <w:rPr>
          <w:rFonts w:asciiTheme="minorHAnsi" w:hAnsiTheme="minorHAnsi" w:cstheme="minorHAnsi"/>
          <w:color w:val="000000" w:themeColor="text1"/>
          <w:sz w:val="20"/>
          <w:szCs w:val="20"/>
        </w:rPr>
        <w:t>,</w:t>
      </w:r>
    </w:p>
    <w:p w14:paraId="06EA7C9D" w14:textId="09CAAD69" w:rsidR="008C5919" w:rsidRPr="0035097C" w:rsidRDefault="009222C1" w:rsidP="0035097C">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9222C1">
        <w:rPr>
          <w:rFonts w:asciiTheme="minorHAnsi" w:hAnsiTheme="minorHAnsi" w:cstheme="minorHAnsi"/>
          <w:color w:val="000000" w:themeColor="text1"/>
          <w:sz w:val="20"/>
          <w:szCs w:val="20"/>
        </w:rPr>
        <w:t xml:space="preserve">Zabezpieczenie należytego wykonania umowy, o którym mowa </w:t>
      </w:r>
      <w:r w:rsidRPr="00911259">
        <w:rPr>
          <w:rFonts w:asciiTheme="minorHAnsi" w:hAnsiTheme="minorHAnsi" w:cstheme="minorHAnsi"/>
          <w:color w:val="auto"/>
          <w:sz w:val="20"/>
          <w:szCs w:val="20"/>
        </w:rPr>
        <w:t xml:space="preserve">w pkt. </w:t>
      </w:r>
      <w:r w:rsidR="00911259" w:rsidRPr="00911259">
        <w:rPr>
          <w:rFonts w:asciiTheme="minorHAnsi" w:hAnsiTheme="minorHAnsi" w:cstheme="minorHAnsi"/>
          <w:color w:val="auto"/>
          <w:sz w:val="20"/>
          <w:szCs w:val="20"/>
        </w:rPr>
        <w:t>32</w:t>
      </w:r>
      <w:r w:rsidRPr="00911259">
        <w:rPr>
          <w:rFonts w:asciiTheme="minorHAnsi" w:hAnsiTheme="minorHAnsi" w:cstheme="minorHAnsi"/>
          <w:color w:val="auto"/>
          <w:sz w:val="20"/>
          <w:szCs w:val="20"/>
        </w:rPr>
        <w:t xml:space="preserve"> </w:t>
      </w:r>
      <w:r w:rsidRPr="009222C1">
        <w:rPr>
          <w:rFonts w:asciiTheme="minorHAnsi" w:hAnsiTheme="minorHAnsi" w:cstheme="minorHAnsi"/>
          <w:color w:val="000000" w:themeColor="text1"/>
          <w:sz w:val="20"/>
          <w:szCs w:val="20"/>
        </w:rPr>
        <w:t>SIWZ</w:t>
      </w:r>
      <w:r>
        <w:rPr>
          <w:rFonts w:asciiTheme="minorHAnsi" w:hAnsiTheme="minorHAnsi" w:cstheme="minorHAnsi"/>
          <w:color w:val="000000" w:themeColor="text1"/>
          <w:sz w:val="20"/>
          <w:szCs w:val="20"/>
        </w:rPr>
        <w:t xml:space="preserve"> (dotyczy zadania nr </w:t>
      </w:r>
      <w:r w:rsidR="00E420D5">
        <w:rPr>
          <w:rFonts w:asciiTheme="minorHAnsi" w:hAnsiTheme="minorHAnsi" w:cstheme="minorHAnsi"/>
          <w:color w:val="000000" w:themeColor="text1"/>
          <w:sz w:val="20"/>
          <w:szCs w:val="20"/>
        </w:rPr>
        <w:t>1</w:t>
      </w:r>
      <w:r w:rsidR="00B44575">
        <w:rPr>
          <w:rFonts w:asciiTheme="minorHAnsi" w:hAnsiTheme="minorHAnsi" w:cstheme="minorHAnsi"/>
          <w:color w:val="000000" w:themeColor="text1"/>
          <w:sz w:val="20"/>
          <w:szCs w:val="20"/>
        </w:rPr>
        <w:t>)</w:t>
      </w:r>
      <w:r w:rsidR="0035097C">
        <w:rPr>
          <w:rFonts w:asciiTheme="minorHAnsi" w:hAnsiTheme="minorHAnsi" w:cstheme="minorHAnsi"/>
          <w:color w:val="000000" w:themeColor="text1"/>
          <w:sz w:val="20"/>
          <w:szCs w:val="20"/>
        </w:rPr>
        <w:t>.</w:t>
      </w:r>
    </w:p>
    <w:p w14:paraId="21BE09D0" w14:textId="77777777" w:rsidR="007502E0"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Brak przekazania przed podpisaniem umowy powyższych dokumentów będzie jednoznaczny z faktem, iż zawarcie umowy stało się niemożliwe z przyczyn leżących po stronie wykonawcy.</w:t>
      </w:r>
    </w:p>
    <w:p w14:paraId="25746994" w14:textId="3F6B5B21" w:rsidR="007502E0" w:rsidRDefault="007502E0" w:rsidP="004854FC">
      <w:pPr>
        <w:numPr>
          <w:ilvl w:val="1"/>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7502E0">
        <w:rPr>
          <w:rStyle w:val="Brak"/>
          <w:rFonts w:asciiTheme="minorHAnsi" w:eastAsia="Times New Roman" w:hAnsiTheme="minorHAnsi" w:cstheme="minorHAnsi"/>
          <w:color w:val="000000" w:themeColor="text1"/>
          <w:sz w:val="20"/>
          <w:szCs w:val="20"/>
        </w:rPr>
        <w:t>Brak przekazania przed podpisaniem umowy zabezpieczenia należytego wykonania umowy będzie jednoznaczny z odmową podpisania umowy przez wykonawcę</w:t>
      </w:r>
      <w:r>
        <w:rPr>
          <w:rStyle w:val="Brak"/>
          <w:rFonts w:asciiTheme="minorHAnsi" w:eastAsia="Times New Roman" w:hAnsiTheme="minorHAnsi" w:cstheme="minorHAnsi"/>
          <w:color w:val="000000" w:themeColor="text1"/>
          <w:sz w:val="20"/>
          <w:szCs w:val="20"/>
        </w:rPr>
        <w:t xml:space="preserve"> (dotyczy zadania nr </w:t>
      </w:r>
      <w:r w:rsidR="00E420D5">
        <w:rPr>
          <w:rStyle w:val="Brak"/>
          <w:rFonts w:asciiTheme="minorHAnsi" w:eastAsia="Times New Roman" w:hAnsiTheme="minorHAnsi" w:cstheme="minorHAnsi"/>
          <w:color w:val="000000" w:themeColor="text1"/>
          <w:sz w:val="20"/>
          <w:szCs w:val="20"/>
        </w:rPr>
        <w:t>1</w:t>
      </w:r>
      <w:r>
        <w:rPr>
          <w:rStyle w:val="Brak"/>
          <w:rFonts w:asciiTheme="minorHAnsi" w:eastAsia="Times New Roman" w:hAnsiTheme="minorHAnsi" w:cstheme="minorHAnsi"/>
          <w:color w:val="000000" w:themeColor="text1"/>
          <w:sz w:val="20"/>
          <w:szCs w:val="20"/>
        </w:rPr>
        <w:t>)</w:t>
      </w:r>
      <w:r w:rsidRPr="007502E0">
        <w:rPr>
          <w:rStyle w:val="Brak"/>
          <w:rFonts w:asciiTheme="minorHAnsi" w:eastAsia="Times New Roman" w:hAnsiTheme="minorHAnsi" w:cstheme="minorHAnsi"/>
          <w:color w:val="000000" w:themeColor="text1"/>
          <w:sz w:val="20"/>
          <w:szCs w:val="20"/>
        </w:rPr>
        <w:t>.</w:t>
      </w:r>
    </w:p>
    <w:p w14:paraId="40B74177" w14:textId="77777777" w:rsidR="007502E0" w:rsidRPr="007502E0" w:rsidRDefault="007502E0" w:rsidP="007502E0">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1A981677"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Istotne dla stron postanowienia, które zostaną wprowadzone do treści zawieranej umowy w sprawie zamówienia publicznego, ogólne warunki umowy albo wzór umowy.</w:t>
      </w:r>
    </w:p>
    <w:p w14:paraId="0063C117" w14:textId="094DFCD1" w:rsidR="004854FC"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Wzór umowy, określający szczegółowe warunki, na których Zamawiający zawrze umowę w sprawie udzielenia zamówienia publicznego, stanowi </w:t>
      </w:r>
      <w:r w:rsidRPr="00853EB8">
        <w:rPr>
          <w:rStyle w:val="Brak"/>
          <w:rFonts w:asciiTheme="minorHAnsi" w:hAnsiTheme="minorHAnsi" w:cstheme="minorHAnsi"/>
          <w:b/>
          <w:bCs/>
          <w:color w:val="000000" w:themeColor="text1"/>
          <w:sz w:val="20"/>
          <w:szCs w:val="20"/>
        </w:rPr>
        <w:t xml:space="preserve">załącznik nr </w:t>
      </w:r>
      <w:r w:rsidR="00A96B6E" w:rsidRPr="00853EB8">
        <w:rPr>
          <w:rStyle w:val="Brak"/>
          <w:rFonts w:asciiTheme="minorHAnsi" w:hAnsiTheme="minorHAnsi" w:cstheme="minorHAnsi"/>
          <w:b/>
          <w:bCs/>
          <w:color w:val="000000" w:themeColor="text1"/>
          <w:sz w:val="20"/>
          <w:szCs w:val="20"/>
        </w:rPr>
        <w:t>3</w:t>
      </w:r>
      <w:r w:rsidRPr="00853EB8">
        <w:rPr>
          <w:rStyle w:val="Brak"/>
          <w:rFonts w:asciiTheme="minorHAnsi" w:hAnsiTheme="minorHAnsi" w:cstheme="minorHAnsi"/>
          <w:b/>
          <w:bCs/>
          <w:color w:val="000000" w:themeColor="text1"/>
          <w:sz w:val="20"/>
          <w:szCs w:val="20"/>
        </w:rPr>
        <w:t xml:space="preserve"> do </w:t>
      </w:r>
      <w:r w:rsidRPr="00853EB8">
        <w:rPr>
          <w:rStyle w:val="Brak"/>
          <w:rFonts w:asciiTheme="minorHAnsi" w:hAnsiTheme="minorHAnsi" w:cstheme="minorHAnsi"/>
          <w:bCs/>
          <w:color w:val="000000" w:themeColor="text1"/>
          <w:sz w:val="20"/>
          <w:szCs w:val="20"/>
        </w:rPr>
        <w:t>SIWZ</w:t>
      </w:r>
      <w:r w:rsidR="00BF5484" w:rsidRPr="00853EB8">
        <w:rPr>
          <w:rStyle w:val="Brak"/>
          <w:rFonts w:asciiTheme="minorHAnsi" w:hAnsiTheme="minorHAnsi" w:cstheme="minorHAnsi"/>
          <w:bCs/>
          <w:color w:val="000000" w:themeColor="text1"/>
          <w:sz w:val="20"/>
          <w:szCs w:val="20"/>
        </w:rPr>
        <w:t xml:space="preserve"> (dotyczy zadania nr 1, 2, 3)</w:t>
      </w:r>
      <w:r w:rsidRPr="00853EB8">
        <w:rPr>
          <w:rFonts w:asciiTheme="minorHAnsi" w:hAnsiTheme="minorHAnsi" w:cstheme="minorHAnsi"/>
          <w:color w:val="000000" w:themeColor="text1"/>
          <w:sz w:val="20"/>
          <w:szCs w:val="20"/>
        </w:rPr>
        <w:t>.</w:t>
      </w:r>
    </w:p>
    <w:p w14:paraId="0FE882B8"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0DF33D11" w14:textId="77777777" w:rsidR="004854FC" w:rsidRPr="00853EB8" w:rsidRDefault="004854FC" w:rsidP="004854FC">
      <w:pPr>
        <w:numPr>
          <w:ilvl w:val="0"/>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Środki ochrony prawnej przysługujące wykonawcom w toku postępowania o udzielenie zamówienia</w:t>
      </w:r>
    </w:p>
    <w:p w14:paraId="477A6103"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Wykonawcom przysługują środki ochrony prawnej określone w Dziale VI PZP „Środki ochrony prawnej” (art. 179-198g PZP), tj. odwołanie do Prezesa Krajowej Izby Odwoławczej oraz skarga do sądu okręgowego właściwego dla siedziby Zamawiającego.</w:t>
      </w:r>
    </w:p>
    <w:p w14:paraId="3CE87BE6"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14:paraId="3DE6015E"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w:t>
      </w:r>
      <w:r w:rsidRPr="00853EB8">
        <w:rPr>
          <w:rFonts w:asciiTheme="minorHAnsi" w:hAnsiTheme="minorHAnsi" w:cstheme="minorHAnsi"/>
          <w:color w:val="000000" w:themeColor="text1"/>
          <w:sz w:val="20"/>
          <w:szCs w:val="20"/>
        </w:rPr>
        <w:lastRenderedPageBreak/>
        <w:t>zarzuca się niezgodność z przepisami PZP, zawierać zwięzłe przedstawienie zarzutów, określać żądanie oraz wskazywać okoliczności faktyczne i prawne uzasadniające wniesienie odwołania.</w:t>
      </w:r>
    </w:p>
    <w:p w14:paraId="3BCF52AF"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Odwołanie przysługuje wyłącznie wobec czynności:</w:t>
      </w:r>
    </w:p>
    <w:p w14:paraId="1BA3CDC1" w14:textId="77777777" w:rsidR="004854FC" w:rsidRPr="00853EB8" w:rsidRDefault="004854FC" w:rsidP="004854FC">
      <w:pPr>
        <w:numPr>
          <w:ilvl w:val="2"/>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Określenia warunków udziału w postępowaniu,</w:t>
      </w:r>
    </w:p>
    <w:p w14:paraId="76193835" w14:textId="77777777" w:rsidR="004854FC" w:rsidRPr="00853EB8" w:rsidRDefault="004854FC" w:rsidP="004854FC">
      <w:pPr>
        <w:numPr>
          <w:ilvl w:val="2"/>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Wykluczenia odwołującego z postępowania o udzielenie zamówienia,</w:t>
      </w:r>
    </w:p>
    <w:p w14:paraId="408E33F4" w14:textId="77777777" w:rsidR="004854FC" w:rsidRPr="00853EB8" w:rsidRDefault="004854FC" w:rsidP="004854FC">
      <w:pPr>
        <w:numPr>
          <w:ilvl w:val="2"/>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Odrzucenia oferty odwołującego,</w:t>
      </w:r>
    </w:p>
    <w:p w14:paraId="2A6BE44B" w14:textId="77777777" w:rsidR="004854FC" w:rsidRPr="00853EB8" w:rsidRDefault="004854FC" w:rsidP="004854FC">
      <w:pPr>
        <w:numPr>
          <w:ilvl w:val="2"/>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Opisu przedmiotu zamówienia,</w:t>
      </w:r>
    </w:p>
    <w:p w14:paraId="0821E41F" w14:textId="77777777" w:rsidR="004854FC" w:rsidRPr="00853EB8" w:rsidRDefault="004854FC" w:rsidP="004854FC">
      <w:pPr>
        <w:numPr>
          <w:ilvl w:val="2"/>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Wyboru najkorzystniejszej oferty.</w:t>
      </w:r>
    </w:p>
    <w:p w14:paraId="173928B2"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Odwołanie wnosi się do Prezesa Krajowej Izby Odwoławczej (02-676 Warszawa, ul. Postępu 17A) w formie pisemnej w postaci papierowej albo w postaci elektronicznej, opatrzone odpowiednio własnoręcznym podpisem albo kwalifikowanym podpisem elektronicznym.</w:t>
      </w:r>
    </w:p>
    <w:p w14:paraId="06DAE752"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14:paraId="16E8E02D"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14:paraId="7EECD857"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Odwołanie wobec treści ogłoszenia o zamówieniu, a także wobec postanowień SIWZ wnosi się w terminie 5 dni od dnia publikacji ogłoszenia w Biuletynie Zamówień Publicznych lub zamieszczenia SIWZ na stronie internetowej.</w:t>
      </w:r>
    </w:p>
    <w:p w14:paraId="5F347212"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Odwołanie wobec czynności innych niż określone w pkt. 16.7. i 16.8. SIWZ wnosi się w terminie 5 dni od dnia, w którym powzięto lub przy zachowaniu należytej staranności można było powziąć wiadomość o okolicznościach stanowiących podstawę jego wniesienia.</w:t>
      </w:r>
    </w:p>
    <w:p w14:paraId="7A090F1A"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14:paraId="48954E3B"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Na orzeczenie Krajowej Izby Odwoławczej stronom oraz uczestnikom postępowania odwoławczego przysługuje skarga do sądu okręgowego właściwego dla siedziby Zamawiającego.</w:t>
      </w:r>
    </w:p>
    <w:p w14:paraId="22E71BF4" w14:textId="77777777" w:rsidR="004854FC" w:rsidRPr="00853EB8" w:rsidRDefault="004854FC" w:rsidP="004854FC">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(Dz.U.2017.1481 j.t. ze zm.) jest równoznaczne z jej wniesieniem.</w:t>
      </w:r>
    </w:p>
    <w:p w14:paraId="7CBC1AA8" w14:textId="06429402" w:rsidR="004854FC" w:rsidRPr="00853EB8" w:rsidRDefault="004854FC" w:rsidP="00D47DA5">
      <w:pPr>
        <w:numPr>
          <w:ilvl w:val="1"/>
          <w:numId w:val="28"/>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334CCBF" w14:textId="77777777" w:rsidR="00D47DA5" w:rsidRPr="00853EB8" w:rsidRDefault="00D47DA5" w:rsidP="00D47DA5">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575787EE"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Opis części zamówienia</w:t>
      </w:r>
    </w:p>
    <w:p w14:paraId="01968AFB" w14:textId="24EA6703" w:rsidR="005704E9" w:rsidRPr="00853EB8" w:rsidRDefault="000D30C7"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Zamawiający dopuszcza składanie</w:t>
      </w:r>
      <w:r w:rsidR="004854FC" w:rsidRPr="00853EB8">
        <w:rPr>
          <w:rFonts w:asciiTheme="minorHAnsi" w:hAnsiTheme="minorHAnsi" w:cstheme="minorHAnsi"/>
          <w:color w:val="000000" w:themeColor="text1"/>
          <w:sz w:val="20"/>
          <w:szCs w:val="20"/>
        </w:rPr>
        <w:t xml:space="preserve"> ofert częściowych.</w:t>
      </w:r>
    </w:p>
    <w:p w14:paraId="4E7585CE" w14:textId="77777777" w:rsidR="005704E9" w:rsidRPr="00AD09C2" w:rsidRDefault="005704E9"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b/>
          <w:color w:val="000000" w:themeColor="text1"/>
          <w:sz w:val="20"/>
          <w:szCs w:val="20"/>
        </w:rPr>
      </w:pPr>
      <w:r w:rsidRPr="00AD09C2">
        <w:rPr>
          <w:rFonts w:asciiTheme="minorHAnsi" w:hAnsiTheme="minorHAnsi" w:cstheme="minorHAnsi"/>
          <w:b/>
          <w:color w:val="000000" w:themeColor="text1"/>
          <w:sz w:val="20"/>
          <w:szCs w:val="20"/>
        </w:rPr>
        <w:t>Zamówienia składa się z 3 części, wskazanych w pkt. 3 SIWZ.</w:t>
      </w:r>
    </w:p>
    <w:p w14:paraId="20023F6D" w14:textId="77777777" w:rsidR="005704E9" w:rsidRPr="00853EB8" w:rsidRDefault="005704E9"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Każda z części będzie rozpatrywana osobno. </w:t>
      </w:r>
    </w:p>
    <w:p w14:paraId="1C693AFD" w14:textId="15A8E8F8" w:rsidR="004854FC" w:rsidRDefault="005704E9" w:rsidP="00D47DA5">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b/>
          <w:color w:val="000000" w:themeColor="text1"/>
          <w:sz w:val="20"/>
          <w:szCs w:val="20"/>
        </w:rPr>
      </w:pPr>
      <w:r w:rsidRPr="00AD09C2">
        <w:rPr>
          <w:rFonts w:asciiTheme="minorHAnsi" w:hAnsiTheme="minorHAnsi" w:cstheme="minorHAnsi"/>
          <w:b/>
          <w:color w:val="000000" w:themeColor="text1"/>
          <w:sz w:val="20"/>
          <w:szCs w:val="20"/>
        </w:rPr>
        <w:t>Wykonawca może złożyć ofertę na każdą dowolne wybraną przez siebie część.</w:t>
      </w:r>
    </w:p>
    <w:p w14:paraId="0BFE3DC6"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b/>
          <w:color w:val="000000" w:themeColor="text1"/>
          <w:sz w:val="20"/>
          <w:szCs w:val="20"/>
        </w:rPr>
      </w:pPr>
    </w:p>
    <w:p w14:paraId="0C08C8B7"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Maksymalna liczba wykonawców (w przypadku umowy ramowej).</w:t>
      </w:r>
    </w:p>
    <w:p w14:paraId="14F727A7" w14:textId="23287E8C" w:rsidR="004854FC" w:rsidRDefault="004854FC" w:rsidP="00A31A13">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Zamawiający nie przewiduje zawarcia umowy ramowej.</w:t>
      </w:r>
    </w:p>
    <w:p w14:paraId="638B8604"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68B8E511"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Przewidywane zamówienia o których mowa w art. 67 ust. 1 pkt 6 i 7 PZP oraz okoliczności, po których zaistnieniu będą one udzielane.</w:t>
      </w:r>
    </w:p>
    <w:p w14:paraId="51815E08" w14:textId="375B83AF" w:rsidR="004854FC" w:rsidRDefault="004854FC" w:rsidP="00A31A13">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Zamawiający nie przewiduje udzielenia zamówienia polegającego na powtórzeniu podobnych </w:t>
      </w:r>
      <w:r w:rsidR="00AD09C2">
        <w:rPr>
          <w:rFonts w:asciiTheme="minorHAnsi" w:hAnsiTheme="minorHAnsi" w:cstheme="minorHAnsi"/>
          <w:color w:val="000000" w:themeColor="text1"/>
          <w:sz w:val="20"/>
          <w:szCs w:val="20"/>
        </w:rPr>
        <w:t>robót</w:t>
      </w:r>
      <w:r w:rsidR="005F4ADE">
        <w:rPr>
          <w:rFonts w:asciiTheme="minorHAnsi" w:hAnsiTheme="minorHAnsi" w:cstheme="minorHAnsi"/>
          <w:color w:val="000000" w:themeColor="text1"/>
          <w:sz w:val="20"/>
          <w:szCs w:val="20"/>
        </w:rPr>
        <w:t xml:space="preserve"> budowlanych (dotyczy zadania nr 1, 2, 3)</w:t>
      </w:r>
      <w:r w:rsidRPr="00853EB8">
        <w:rPr>
          <w:rFonts w:asciiTheme="minorHAnsi" w:hAnsiTheme="minorHAnsi" w:cstheme="minorHAnsi"/>
          <w:color w:val="000000" w:themeColor="text1"/>
          <w:sz w:val="20"/>
          <w:szCs w:val="20"/>
        </w:rPr>
        <w:t>.</w:t>
      </w:r>
    </w:p>
    <w:p w14:paraId="4CD799B4"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6B014D1E"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Opis sposobu przedstawiania ofert wariantowych oraz minimalne warunki jakim muszą odpowiadać oferty wariantowe wraz z wybranymi kryteriami oceny.</w:t>
      </w:r>
    </w:p>
    <w:p w14:paraId="748F0180" w14:textId="01903C41" w:rsidR="004854FC" w:rsidRDefault="004854FC" w:rsidP="00A31A13">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Zamawiający nie dopuszcza składania ofert wariantowych.</w:t>
      </w:r>
    </w:p>
    <w:p w14:paraId="1564342D"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2D397872"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Informacje dotyczące walut obcych, w jakich mogą być prowadzone rozliczenia między zamawiającym a wykonawcą.</w:t>
      </w:r>
    </w:p>
    <w:p w14:paraId="5EC8930B" w14:textId="348103CA" w:rsidR="004854FC" w:rsidRDefault="004854FC" w:rsidP="00A31A13">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Rozliczenia pomiędzy Zamawiającym a Wykonawcą realizowane będą w złotych polskich (PLN).</w:t>
      </w:r>
    </w:p>
    <w:p w14:paraId="547B3ACB"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4FBDE5C9"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Informacje dotyczące aukcji elektronicznej.</w:t>
      </w:r>
    </w:p>
    <w:p w14:paraId="052AFE6F" w14:textId="714FBB97" w:rsidR="004854FC" w:rsidRDefault="004854FC" w:rsidP="00A31A13">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Zamawiający nie przewiduje aukcji elektronicznej. </w:t>
      </w:r>
    </w:p>
    <w:p w14:paraId="1ADC8F50"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5D6F8AF1"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Wysokość zwrotu kosztów udziału w postępowaniu.</w:t>
      </w:r>
    </w:p>
    <w:p w14:paraId="1B32163F" w14:textId="1A72A27E" w:rsidR="004854FC"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Zamawiający nie przewiduje zwrotu kosztów udziału w postępowaniu.</w:t>
      </w:r>
    </w:p>
    <w:p w14:paraId="3AD0789E" w14:textId="77777777" w:rsidR="00A31A13" w:rsidRPr="00853EB8" w:rsidRDefault="00A31A13" w:rsidP="00A31A13">
      <w:pPr>
        <w:pBdr>
          <w:top w:val="nil"/>
          <w:left w:val="nil"/>
          <w:bottom w:val="nil"/>
          <w:right w:val="nil"/>
          <w:between w:val="nil"/>
          <w:bar w:val="nil"/>
        </w:pBdr>
        <w:suppressAutoHyphens/>
        <w:spacing w:after="0" w:line="360" w:lineRule="auto"/>
        <w:ind w:left="851"/>
        <w:jc w:val="both"/>
        <w:rPr>
          <w:rFonts w:asciiTheme="minorHAnsi" w:hAnsiTheme="minorHAnsi" w:cstheme="minorHAnsi"/>
          <w:color w:val="000000" w:themeColor="text1"/>
          <w:sz w:val="20"/>
          <w:szCs w:val="20"/>
        </w:rPr>
      </w:pPr>
    </w:p>
    <w:p w14:paraId="7AF7F0FA"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Wymagania, o których mowa w art. 29 ust. 3a PZP</w:t>
      </w:r>
    </w:p>
    <w:p w14:paraId="2491CFCA" w14:textId="1B5495C4" w:rsidR="004854FC" w:rsidRDefault="00094026"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094026">
        <w:rPr>
          <w:rFonts w:asciiTheme="minorHAnsi" w:hAnsiTheme="minorHAnsi" w:cstheme="minorHAnsi"/>
          <w:color w:val="000000" w:themeColor="text1"/>
          <w:sz w:val="20"/>
          <w:szCs w:val="20"/>
        </w:rPr>
        <w:lastRenderedPageBreak/>
        <w:t>Zamawiający określa w pkt. 3.</w:t>
      </w:r>
      <w:r>
        <w:rPr>
          <w:rFonts w:asciiTheme="minorHAnsi" w:hAnsiTheme="minorHAnsi" w:cstheme="minorHAnsi"/>
          <w:color w:val="000000" w:themeColor="text1"/>
          <w:sz w:val="20"/>
          <w:szCs w:val="20"/>
        </w:rPr>
        <w:t>1</w:t>
      </w:r>
      <w:r w:rsidR="00A31A13">
        <w:rPr>
          <w:rFonts w:asciiTheme="minorHAnsi" w:hAnsiTheme="minorHAnsi" w:cstheme="minorHAnsi"/>
          <w:color w:val="000000" w:themeColor="text1"/>
          <w:sz w:val="20"/>
          <w:szCs w:val="20"/>
        </w:rPr>
        <w:t>1</w:t>
      </w:r>
      <w:r w:rsidRPr="00094026">
        <w:rPr>
          <w:rFonts w:asciiTheme="minorHAnsi" w:hAnsiTheme="minorHAnsi" w:cstheme="minorHAnsi"/>
          <w:color w:val="000000" w:themeColor="text1"/>
          <w:sz w:val="20"/>
          <w:szCs w:val="20"/>
        </w:rPr>
        <w:t>. SIWZ oraz we wzorze umowy stanowiącym załącznik nr 3 do SIWZ, wymagania, o których mowa w art. 29 ust. 3a PZP</w:t>
      </w:r>
      <w:r>
        <w:rPr>
          <w:rFonts w:asciiTheme="minorHAnsi" w:hAnsiTheme="minorHAnsi" w:cstheme="minorHAnsi"/>
          <w:color w:val="000000" w:themeColor="text1"/>
          <w:sz w:val="20"/>
          <w:szCs w:val="20"/>
        </w:rPr>
        <w:t xml:space="preserve"> (dotyczy zadania nr 1, 2, 3)</w:t>
      </w:r>
      <w:r w:rsidRPr="00094026">
        <w:rPr>
          <w:rFonts w:asciiTheme="minorHAnsi" w:hAnsiTheme="minorHAnsi" w:cstheme="minorHAnsi"/>
          <w:color w:val="000000" w:themeColor="text1"/>
          <w:sz w:val="20"/>
          <w:szCs w:val="20"/>
        </w:rPr>
        <w:t>.</w:t>
      </w:r>
    </w:p>
    <w:p w14:paraId="223BC7C6" w14:textId="77777777" w:rsidR="00A31A13" w:rsidRPr="00A31A13" w:rsidRDefault="00A31A13" w:rsidP="00A31A13">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08DD3647"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Wymagania, o których mowa w art. 29 ust. 4 pkt 1) PZP</w:t>
      </w:r>
    </w:p>
    <w:p w14:paraId="7A3CE768" w14:textId="7F8BCE4F" w:rsidR="004854FC" w:rsidRPr="00FA4A2D" w:rsidRDefault="004854FC" w:rsidP="00094026">
      <w:pPr>
        <w:numPr>
          <w:ilvl w:val="1"/>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b/>
          <w:bCs/>
          <w:color w:val="000000" w:themeColor="text1"/>
          <w:sz w:val="20"/>
          <w:szCs w:val="20"/>
        </w:rPr>
      </w:pPr>
      <w:r w:rsidRPr="00853EB8">
        <w:rPr>
          <w:rStyle w:val="Brak"/>
          <w:rFonts w:asciiTheme="minorHAnsi" w:hAnsiTheme="minorHAnsi" w:cstheme="minorHAnsi"/>
          <w:color w:val="000000" w:themeColor="text1"/>
          <w:sz w:val="20"/>
          <w:szCs w:val="20"/>
        </w:rPr>
        <w:t>Zamawiający nie określa wymagań, o których mowa w art. 29 ust. 4 pkt 1) PZP.</w:t>
      </w:r>
    </w:p>
    <w:p w14:paraId="33935B2B" w14:textId="77777777" w:rsidR="00FA4A2D" w:rsidRPr="00094026" w:rsidRDefault="00FA4A2D" w:rsidP="00FA4A2D">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b/>
          <w:bCs/>
          <w:color w:val="000000" w:themeColor="text1"/>
          <w:sz w:val="20"/>
          <w:szCs w:val="20"/>
        </w:rPr>
      </w:pPr>
    </w:p>
    <w:p w14:paraId="0D868316"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Informacje o obowiązku osobistego wykonania przez wykonawcę kluczowych części zamówienia</w:t>
      </w:r>
    </w:p>
    <w:p w14:paraId="7964538A" w14:textId="18E3886E" w:rsidR="004854FC" w:rsidRDefault="004854FC" w:rsidP="00733DDA">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Zamawiający nie przewiduje osobistego wykonania przez wykonawcę kluczowych części zamówienia</w:t>
      </w:r>
    </w:p>
    <w:p w14:paraId="6BF593D6" w14:textId="77777777" w:rsidR="00733DDA" w:rsidRPr="00733DDA" w:rsidRDefault="00733DDA" w:rsidP="00733DDA">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18E5D03E"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 xml:space="preserve">Podwykonawcy </w:t>
      </w:r>
    </w:p>
    <w:p w14:paraId="43729EC9" w14:textId="77777777" w:rsidR="004854FC" w:rsidRPr="00853EB8"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Wykonawca może powierzyć wykonanie części zamówienia Podwykonawcy/ Podwykonawcom.</w:t>
      </w:r>
    </w:p>
    <w:p w14:paraId="1F424AB5" w14:textId="0AF3560F" w:rsidR="004854FC" w:rsidRPr="00853EB8"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Zamawiający żąda wskazania przez wykonawcę w </w:t>
      </w:r>
      <w:r w:rsidR="00673AA0">
        <w:rPr>
          <w:rFonts w:asciiTheme="minorHAnsi" w:hAnsiTheme="minorHAnsi" w:cstheme="minorHAnsi"/>
          <w:color w:val="000000" w:themeColor="text1"/>
          <w:sz w:val="20"/>
          <w:szCs w:val="20"/>
        </w:rPr>
        <w:t>f</w:t>
      </w:r>
      <w:r w:rsidRPr="00853EB8">
        <w:rPr>
          <w:rFonts w:asciiTheme="minorHAnsi" w:hAnsiTheme="minorHAnsi" w:cstheme="minorHAnsi"/>
          <w:color w:val="000000" w:themeColor="text1"/>
          <w:sz w:val="20"/>
          <w:szCs w:val="20"/>
        </w:rPr>
        <w:t>ormularzu oferty części zamówienia, których wykonanie zamierza powierzyć podwykonawcom, i podania przez wykonawcę firm podwykonawców.</w:t>
      </w:r>
    </w:p>
    <w:p w14:paraId="4D38B262" w14:textId="77777777" w:rsidR="004854FC" w:rsidRPr="00853EB8"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A7C0F0" w14:textId="1493CD7E" w:rsidR="00226479" w:rsidRDefault="004854FC" w:rsidP="0022647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Przed przystąpieniem do wykonania zamówienia wykonawca zobowiązany jest, o ile są już znane, podać nazwy albo imiona i nazwiska oraz dane kontaktowe podwykonawców i osób do kontaktu z nimi, zaangażowanych w realizację </w:t>
      </w:r>
      <w:r w:rsidR="00F314B3">
        <w:rPr>
          <w:rFonts w:asciiTheme="minorHAnsi" w:hAnsiTheme="minorHAnsi" w:cstheme="minorHAnsi"/>
          <w:color w:val="000000" w:themeColor="text1"/>
          <w:sz w:val="20"/>
          <w:szCs w:val="20"/>
        </w:rPr>
        <w:t>robót budowlanych</w:t>
      </w:r>
      <w:r w:rsidRPr="00853EB8">
        <w:rPr>
          <w:rFonts w:asciiTheme="minorHAnsi" w:hAnsiTheme="minorHAnsi" w:cstheme="minorHAnsi"/>
          <w:color w:val="000000" w:themeColor="text1"/>
          <w:sz w:val="20"/>
          <w:szCs w:val="20"/>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2D2100">
        <w:rPr>
          <w:rFonts w:asciiTheme="minorHAnsi" w:hAnsiTheme="minorHAnsi" w:cstheme="minorHAnsi"/>
          <w:color w:val="000000" w:themeColor="text1"/>
          <w:sz w:val="20"/>
          <w:szCs w:val="20"/>
        </w:rPr>
        <w:t>robót budowlanych</w:t>
      </w:r>
      <w:r w:rsidRPr="00853EB8">
        <w:rPr>
          <w:rFonts w:asciiTheme="minorHAnsi" w:hAnsiTheme="minorHAnsi" w:cstheme="minorHAnsi"/>
          <w:color w:val="000000" w:themeColor="text1"/>
          <w:sz w:val="20"/>
          <w:szCs w:val="20"/>
        </w:rPr>
        <w:t>.</w:t>
      </w:r>
    </w:p>
    <w:p w14:paraId="54B8AF5A" w14:textId="24AD432D" w:rsidR="004854FC" w:rsidRDefault="00226479"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226479">
        <w:rPr>
          <w:rFonts w:asciiTheme="minorHAnsi" w:hAnsiTheme="minorHAnsi" w:cstheme="minorHAnsi"/>
          <w:color w:val="000000" w:themeColor="text1"/>
          <w:sz w:val="20"/>
          <w:szCs w:val="20"/>
        </w:rPr>
        <w:t xml:space="preserve">Wymagania dotyczące umowy o podwykonawstwo zostały określone we wzorze umowy stanowiącym </w:t>
      </w:r>
      <w:r w:rsidRPr="002D2100">
        <w:rPr>
          <w:rFonts w:asciiTheme="minorHAnsi" w:hAnsiTheme="minorHAnsi" w:cstheme="minorHAnsi"/>
          <w:b/>
          <w:color w:val="000000" w:themeColor="text1"/>
          <w:sz w:val="20"/>
          <w:szCs w:val="20"/>
        </w:rPr>
        <w:t>załącznik nr 3 do SIWZ</w:t>
      </w:r>
      <w:r w:rsidRPr="00226479">
        <w:rPr>
          <w:rFonts w:asciiTheme="minorHAnsi" w:hAnsiTheme="minorHAnsi" w:cstheme="minorHAnsi"/>
          <w:color w:val="000000" w:themeColor="text1"/>
          <w:sz w:val="20"/>
          <w:szCs w:val="20"/>
        </w:rPr>
        <w:t>.</w:t>
      </w:r>
    </w:p>
    <w:p w14:paraId="25F6CBBF" w14:textId="77777777" w:rsidR="00733DDA" w:rsidRPr="00733DDA" w:rsidRDefault="00733DDA" w:rsidP="00733DDA">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4C2BF60C"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Procentowa wartość ostatniej części wynagrodzenia określona zgodnie z art. 143a ust. 3 PZP</w:t>
      </w:r>
    </w:p>
    <w:p w14:paraId="69DF222E" w14:textId="430B1BB7" w:rsidR="004854FC" w:rsidRDefault="004854FC" w:rsidP="004854FC">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Zamawiający nie przewiduje procentowej wartości ostatniej części wynagrodzenia określona zgodnie z art. 143a ust. 3 PZP.</w:t>
      </w:r>
    </w:p>
    <w:p w14:paraId="1C331B3E" w14:textId="77777777" w:rsidR="00733DDA" w:rsidRPr="00733DDA" w:rsidRDefault="00733DDA" w:rsidP="00733DDA">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302F2524" w14:textId="7777777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 </w:t>
      </w:r>
      <w:r w:rsidRPr="00853EB8">
        <w:rPr>
          <w:rStyle w:val="Brak"/>
          <w:rFonts w:asciiTheme="minorHAnsi" w:hAnsiTheme="minorHAnsi" w:cstheme="minorHAnsi"/>
          <w:b/>
          <w:bCs/>
          <w:color w:val="000000" w:themeColor="text1"/>
          <w:sz w:val="20"/>
          <w:szCs w:val="20"/>
        </w:rPr>
        <w:t>Standardy jakościowe, o których mowa w art. 91 ust. 2a PZP</w:t>
      </w:r>
    </w:p>
    <w:p w14:paraId="60576A36" w14:textId="628B980E" w:rsidR="004854FC" w:rsidRDefault="004854FC" w:rsidP="00733DDA">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Nie dotyczy.</w:t>
      </w:r>
    </w:p>
    <w:p w14:paraId="20554706" w14:textId="26F64A61" w:rsidR="00733DDA" w:rsidRDefault="00733DDA" w:rsidP="00733DDA">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519025FB" w14:textId="77777777" w:rsidR="00383AB0" w:rsidRPr="00733DDA" w:rsidRDefault="00383AB0" w:rsidP="00733DDA">
      <w:pPr>
        <w:pBdr>
          <w:top w:val="nil"/>
          <w:left w:val="nil"/>
          <w:bottom w:val="nil"/>
          <w:right w:val="nil"/>
          <w:between w:val="nil"/>
          <w:bar w:val="nil"/>
        </w:pBdr>
        <w:suppressAutoHyphens/>
        <w:spacing w:after="0" w:line="360" w:lineRule="auto"/>
        <w:ind w:left="851"/>
        <w:jc w:val="both"/>
        <w:rPr>
          <w:rStyle w:val="Brak"/>
          <w:rFonts w:asciiTheme="minorHAnsi" w:hAnsiTheme="minorHAnsi" w:cstheme="minorHAnsi"/>
          <w:color w:val="000000" w:themeColor="text1"/>
          <w:sz w:val="20"/>
          <w:szCs w:val="20"/>
        </w:rPr>
      </w:pPr>
    </w:p>
    <w:p w14:paraId="77DC4B2C" w14:textId="229EF893" w:rsidR="00A06A20" w:rsidRPr="00853EB8" w:rsidRDefault="00A06A20"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b/>
          <w:bCs/>
          <w:color w:val="000000" w:themeColor="text1"/>
          <w:sz w:val="20"/>
          <w:szCs w:val="20"/>
        </w:rPr>
      </w:pPr>
      <w:r w:rsidRPr="00853EB8">
        <w:rPr>
          <w:rFonts w:asciiTheme="minorHAnsi" w:hAnsiTheme="minorHAnsi" w:cstheme="minorHAnsi"/>
          <w:b/>
          <w:color w:val="auto"/>
          <w:sz w:val="20"/>
          <w:szCs w:val="20"/>
        </w:rPr>
        <w:lastRenderedPageBreak/>
        <w:t>Obowiązek informacyjny wynikający z Rozporządzenia Parlamentu Europejskiego i Rady (UE) 2016/679</w:t>
      </w:r>
    </w:p>
    <w:p w14:paraId="593CC8CD" w14:textId="6D3494EA" w:rsidR="00A06A20" w:rsidRPr="00853EB8" w:rsidRDefault="00A06A20" w:rsidP="00E30649">
      <w:pPr>
        <w:pStyle w:val="Akapitzlist"/>
        <w:numPr>
          <w:ilvl w:val="1"/>
          <w:numId w:val="26"/>
        </w:numPr>
        <w:spacing w:line="360" w:lineRule="auto"/>
        <w:jc w:val="both"/>
        <w:rPr>
          <w:rFonts w:asciiTheme="minorHAnsi" w:hAnsiTheme="minorHAnsi" w:cstheme="minorHAnsi"/>
          <w:sz w:val="20"/>
          <w:szCs w:val="20"/>
        </w:rPr>
      </w:pPr>
      <w:r w:rsidRPr="00853EB8">
        <w:rPr>
          <w:rFonts w:asciiTheme="minorHAns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1C8DCC77" w14:textId="27B6E080" w:rsidR="00673AA0" w:rsidRPr="00360EE3" w:rsidRDefault="00A06A20" w:rsidP="00360EE3">
      <w:pPr>
        <w:pStyle w:val="Akapitzlist"/>
        <w:numPr>
          <w:ilvl w:val="2"/>
          <w:numId w:val="26"/>
        </w:numPr>
        <w:spacing w:after="200" w:line="360" w:lineRule="auto"/>
        <w:jc w:val="both"/>
        <w:rPr>
          <w:rFonts w:asciiTheme="minorHAnsi" w:hAnsiTheme="minorHAnsi" w:cstheme="minorHAnsi"/>
          <w:sz w:val="20"/>
          <w:szCs w:val="20"/>
          <w:highlight w:val="yellow"/>
        </w:rPr>
      </w:pPr>
      <w:r w:rsidRPr="00853EB8">
        <w:rPr>
          <w:rFonts w:asciiTheme="minorHAnsi" w:hAnsiTheme="minorHAnsi" w:cstheme="minorHAnsi"/>
          <w:sz w:val="20"/>
          <w:szCs w:val="20"/>
        </w:rPr>
        <w:t>Administratorem danych osobowych jest:</w:t>
      </w:r>
      <w:r w:rsidR="005B6EC2" w:rsidRPr="00853EB8">
        <w:rPr>
          <w:rFonts w:asciiTheme="minorHAnsi" w:hAnsiTheme="minorHAnsi" w:cstheme="minorHAnsi"/>
          <w:sz w:val="20"/>
          <w:szCs w:val="20"/>
        </w:rPr>
        <w:t xml:space="preserve"> </w:t>
      </w:r>
      <w:r w:rsidR="00673AA0" w:rsidRPr="00673AA0">
        <w:rPr>
          <w:rFonts w:asciiTheme="minorHAnsi" w:hAnsiTheme="minorHAnsi" w:cstheme="minorHAnsi"/>
          <w:sz w:val="20"/>
          <w:szCs w:val="20"/>
        </w:rPr>
        <w:t>Zakład Leczenia Uzależnień w Charcicach, Charcice 12, 64-412 Chrzypsko Wielkie</w:t>
      </w:r>
      <w:r w:rsidR="00673AA0">
        <w:rPr>
          <w:rFonts w:asciiTheme="minorHAnsi" w:hAnsiTheme="minorHAnsi" w:cstheme="minorHAnsi"/>
          <w:sz w:val="20"/>
          <w:szCs w:val="20"/>
        </w:rPr>
        <w:t>.</w:t>
      </w:r>
    </w:p>
    <w:p w14:paraId="197B666D" w14:textId="76CB43AA" w:rsidR="00A06A20" w:rsidRPr="00853EB8" w:rsidRDefault="00A06A20" w:rsidP="00EC2DDE">
      <w:pPr>
        <w:pStyle w:val="Akapitzlist"/>
        <w:numPr>
          <w:ilvl w:val="2"/>
          <w:numId w:val="26"/>
        </w:numPr>
        <w:spacing w:after="200" w:line="360" w:lineRule="auto"/>
        <w:jc w:val="both"/>
        <w:rPr>
          <w:rFonts w:asciiTheme="minorHAnsi" w:hAnsiTheme="minorHAnsi" w:cstheme="minorHAnsi"/>
          <w:sz w:val="20"/>
          <w:szCs w:val="20"/>
          <w:highlight w:val="yellow"/>
        </w:rPr>
      </w:pPr>
      <w:r w:rsidRPr="00853EB8">
        <w:rPr>
          <w:rFonts w:asciiTheme="minorHAnsi" w:hAnsiTheme="minorHAnsi" w:cstheme="minorHAnsi"/>
          <w:sz w:val="20"/>
          <w:szCs w:val="20"/>
        </w:rPr>
        <w:t xml:space="preserve">Inspektorem ochrony danych osobowych </w:t>
      </w:r>
      <w:r w:rsidR="005B6EC2" w:rsidRPr="00853EB8">
        <w:rPr>
          <w:rFonts w:asciiTheme="minorHAnsi" w:hAnsiTheme="minorHAnsi" w:cstheme="minorHAnsi"/>
          <w:sz w:val="20"/>
          <w:szCs w:val="20"/>
        </w:rPr>
        <w:t xml:space="preserve">u Administratora </w:t>
      </w:r>
      <w:r w:rsidR="005B6EC2" w:rsidRPr="00EC2DDE">
        <w:rPr>
          <w:rFonts w:asciiTheme="minorHAnsi" w:hAnsiTheme="minorHAnsi" w:cstheme="minorHAnsi"/>
          <w:sz w:val="20"/>
          <w:szCs w:val="20"/>
        </w:rPr>
        <w:t xml:space="preserve">jest </w:t>
      </w:r>
      <w:r w:rsidR="00245811">
        <w:rPr>
          <w:rFonts w:asciiTheme="minorHAnsi" w:hAnsiTheme="minorHAnsi" w:cstheme="minorHAnsi"/>
          <w:sz w:val="20"/>
          <w:szCs w:val="20"/>
        </w:rPr>
        <w:t>Pan</w:t>
      </w:r>
      <w:r w:rsidR="005B6EC2" w:rsidRPr="00EC2DDE">
        <w:rPr>
          <w:rFonts w:asciiTheme="minorHAnsi" w:hAnsiTheme="minorHAnsi" w:cstheme="minorHAnsi"/>
          <w:sz w:val="20"/>
          <w:szCs w:val="20"/>
        </w:rPr>
        <w:t xml:space="preserve"> </w:t>
      </w:r>
      <w:r w:rsidR="005512CC">
        <w:rPr>
          <w:rFonts w:asciiTheme="minorHAnsi" w:hAnsiTheme="minorHAnsi" w:cstheme="minorHAnsi"/>
          <w:sz w:val="20"/>
          <w:szCs w:val="20"/>
        </w:rPr>
        <w:t xml:space="preserve">Jakub </w:t>
      </w:r>
      <w:r w:rsidR="00245811">
        <w:rPr>
          <w:rFonts w:asciiTheme="minorHAnsi" w:hAnsiTheme="minorHAnsi" w:cstheme="minorHAnsi"/>
          <w:sz w:val="20"/>
          <w:szCs w:val="20"/>
        </w:rPr>
        <w:t>Baraniewski</w:t>
      </w:r>
      <w:r w:rsidR="005B6EC2" w:rsidRPr="00853EB8">
        <w:rPr>
          <w:rFonts w:asciiTheme="minorHAnsi" w:hAnsiTheme="minorHAnsi" w:cstheme="minorHAnsi"/>
          <w:sz w:val="20"/>
          <w:szCs w:val="20"/>
        </w:rPr>
        <w:t xml:space="preserve">, </w:t>
      </w:r>
      <w:r w:rsidRPr="00853EB8">
        <w:rPr>
          <w:rFonts w:asciiTheme="minorHAnsi" w:hAnsiTheme="minorHAnsi" w:cstheme="minorHAnsi"/>
          <w:sz w:val="20"/>
          <w:szCs w:val="20"/>
        </w:rPr>
        <w:t>z któr</w:t>
      </w:r>
      <w:r w:rsidR="00245811">
        <w:rPr>
          <w:rFonts w:asciiTheme="minorHAnsi" w:hAnsiTheme="minorHAnsi" w:cstheme="minorHAnsi"/>
          <w:sz w:val="20"/>
          <w:szCs w:val="20"/>
        </w:rPr>
        <w:t>ym</w:t>
      </w:r>
      <w:r w:rsidRPr="00853EB8">
        <w:rPr>
          <w:rFonts w:asciiTheme="minorHAnsi" w:hAnsiTheme="minorHAnsi" w:cstheme="minorHAnsi"/>
          <w:sz w:val="20"/>
          <w:szCs w:val="20"/>
        </w:rPr>
        <w:t xml:space="preserve"> można się kontaktować w sprawach związanych z ochroną danych osobowych:</w:t>
      </w:r>
    </w:p>
    <w:p w14:paraId="2E153280" w14:textId="3D4FED7B"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highlight w:val="yellow"/>
        </w:rPr>
      </w:pPr>
      <w:r w:rsidRPr="00853EB8">
        <w:rPr>
          <w:rFonts w:asciiTheme="minorHAnsi" w:hAnsiTheme="minorHAnsi" w:cstheme="minorHAnsi"/>
          <w:sz w:val="20"/>
          <w:szCs w:val="20"/>
        </w:rPr>
        <w:t xml:space="preserve">w formie elektronicznej na adres e-mail: </w:t>
      </w:r>
      <w:hyperlink r:id="rId11" w:history="1">
        <w:r w:rsidR="00451328" w:rsidRPr="00226307">
          <w:rPr>
            <w:rStyle w:val="Hipercze"/>
            <w:rFonts w:asciiTheme="minorHAnsi" w:hAnsiTheme="minorHAnsi" w:cstheme="minorHAnsi"/>
            <w:sz w:val="20"/>
            <w:szCs w:val="20"/>
          </w:rPr>
          <w:t>charcice@poczta.onet.pl</w:t>
        </w:r>
      </w:hyperlink>
      <w:r w:rsidR="00451328">
        <w:rPr>
          <w:rFonts w:asciiTheme="minorHAnsi" w:hAnsiTheme="minorHAnsi" w:cstheme="minorHAnsi"/>
          <w:sz w:val="20"/>
          <w:szCs w:val="20"/>
        </w:rPr>
        <w:t xml:space="preserve"> </w:t>
      </w:r>
    </w:p>
    <w:p w14:paraId="7E3F163D"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 xml:space="preserve">w formie pisemnej na adres siedziby Administratora. </w:t>
      </w:r>
    </w:p>
    <w:p w14:paraId="7B387D92" w14:textId="77777777" w:rsidR="00360EE3" w:rsidRDefault="00A06A20" w:rsidP="00360EE3">
      <w:pPr>
        <w:pStyle w:val="Akapitzlist"/>
        <w:numPr>
          <w:ilvl w:val="2"/>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Dane osobowe przetwarzane będą na podstawie art. 6 ust. 1 lit. c RODO w celu związanym z postępowaniem o udzielenie zamówienia publicznego pn.</w:t>
      </w:r>
      <w:r w:rsidR="00360EE3">
        <w:rPr>
          <w:rFonts w:asciiTheme="minorHAnsi" w:hAnsiTheme="minorHAnsi" w:cstheme="minorHAnsi"/>
          <w:sz w:val="20"/>
          <w:szCs w:val="20"/>
        </w:rPr>
        <w:t xml:space="preserve"> </w:t>
      </w:r>
      <w:r w:rsidR="00360EE3" w:rsidRPr="00360EE3">
        <w:rPr>
          <w:rFonts w:asciiTheme="minorHAnsi" w:hAnsiTheme="minorHAnsi" w:cstheme="minorHAnsi"/>
          <w:sz w:val="20"/>
          <w:szCs w:val="20"/>
        </w:rPr>
        <w:t xml:space="preserve">„Wykonanie robót budowlanych na terenie Zakładu, z podziałem na 3 zadania: </w:t>
      </w:r>
    </w:p>
    <w:p w14:paraId="5721E86E" w14:textId="77777777" w:rsidR="00360EE3" w:rsidRDefault="00360EE3" w:rsidP="00360EE3">
      <w:pPr>
        <w:pStyle w:val="Akapitzlist"/>
        <w:spacing w:after="200" w:line="360" w:lineRule="auto"/>
        <w:ind w:left="1426"/>
        <w:jc w:val="both"/>
        <w:rPr>
          <w:rFonts w:asciiTheme="minorHAnsi" w:hAnsiTheme="minorHAnsi" w:cstheme="minorHAnsi"/>
          <w:sz w:val="20"/>
          <w:szCs w:val="20"/>
        </w:rPr>
      </w:pPr>
      <w:r w:rsidRPr="00360EE3">
        <w:rPr>
          <w:rFonts w:asciiTheme="minorHAnsi" w:hAnsiTheme="minorHAnsi" w:cstheme="minorHAnsi"/>
          <w:sz w:val="20"/>
          <w:szCs w:val="20"/>
        </w:rPr>
        <w:t>Zadanie 1: Malowanie pawilonu łóżkowego</w:t>
      </w:r>
      <w:r>
        <w:rPr>
          <w:rFonts w:asciiTheme="minorHAnsi" w:hAnsiTheme="minorHAnsi" w:cstheme="minorHAnsi"/>
          <w:sz w:val="20"/>
          <w:szCs w:val="20"/>
        </w:rPr>
        <w:t xml:space="preserve">, </w:t>
      </w:r>
    </w:p>
    <w:p w14:paraId="6D8594ED" w14:textId="413631D1" w:rsidR="00360EE3" w:rsidRPr="00360EE3" w:rsidRDefault="00360EE3" w:rsidP="00360EE3">
      <w:pPr>
        <w:pStyle w:val="Akapitzlist"/>
        <w:spacing w:after="200" w:line="360" w:lineRule="auto"/>
        <w:ind w:left="1426"/>
        <w:jc w:val="both"/>
        <w:rPr>
          <w:rFonts w:asciiTheme="minorHAnsi" w:hAnsiTheme="minorHAnsi" w:cstheme="minorHAnsi"/>
          <w:sz w:val="20"/>
          <w:szCs w:val="20"/>
        </w:rPr>
      </w:pPr>
      <w:r w:rsidRPr="00360EE3">
        <w:rPr>
          <w:rFonts w:asciiTheme="minorHAnsi" w:hAnsiTheme="minorHAnsi" w:cstheme="minorHAnsi"/>
          <w:sz w:val="20"/>
          <w:szCs w:val="20"/>
        </w:rPr>
        <w:t>Zadanie 2: Wykonanie podłączenia instalacji sanitarnej Zakładu do nowopowstałej instalacji gminnej</w:t>
      </w:r>
    </w:p>
    <w:p w14:paraId="38AF3605" w14:textId="77777777" w:rsidR="00360EE3" w:rsidRPr="00360EE3" w:rsidRDefault="00360EE3" w:rsidP="00360EE3">
      <w:pPr>
        <w:pStyle w:val="Akapitzlist"/>
        <w:spacing w:line="360" w:lineRule="auto"/>
        <w:ind w:left="1426"/>
        <w:jc w:val="both"/>
        <w:rPr>
          <w:rFonts w:asciiTheme="minorHAnsi" w:hAnsiTheme="minorHAnsi" w:cstheme="minorHAnsi"/>
          <w:sz w:val="20"/>
          <w:szCs w:val="20"/>
        </w:rPr>
      </w:pPr>
      <w:r w:rsidRPr="00360EE3">
        <w:rPr>
          <w:rFonts w:asciiTheme="minorHAnsi" w:hAnsiTheme="minorHAnsi" w:cstheme="minorHAnsi"/>
          <w:sz w:val="20"/>
          <w:szCs w:val="20"/>
        </w:rPr>
        <w:t>Zadanie 3: Remont elementów instalacji sanitarnej w pałacu oraz budynku mieszkalnym nr 14”</w:t>
      </w:r>
    </w:p>
    <w:p w14:paraId="554515C6" w14:textId="6D75F3C2" w:rsidR="00A06A20" w:rsidRPr="00360EE3" w:rsidRDefault="00360EE3" w:rsidP="00360EE3">
      <w:pPr>
        <w:pStyle w:val="Akapitzlist"/>
        <w:spacing w:after="200" w:line="360" w:lineRule="auto"/>
        <w:ind w:left="1426"/>
        <w:jc w:val="both"/>
        <w:rPr>
          <w:rFonts w:asciiTheme="minorHAnsi" w:hAnsiTheme="minorHAnsi" w:cstheme="minorHAnsi"/>
          <w:sz w:val="20"/>
          <w:szCs w:val="20"/>
        </w:rPr>
      </w:pPr>
      <w:r>
        <w:rPr>
          <w:rFonts w:asciiTheme="minorHAnsi" w:hAnsiTheme="minorHAnsi" w:cstheme="minorHAnsi"/>
          <w:sz w:val="20"/>
          <w:szCs w:val="20"/>
        </w:rPr>
        <w:t>(</w:t>
      </w:r>
      <w:r w:rsidR="005512CC">
        <w:rPr>
          <w:rFonts w:asciiTheme="minorHAnsi" w:hAnsiTheme="minorHAnsi" w:cstheme="minorHAnsi"/>
          <w:sz w:val="20"/>
          <w:szCs w:val="20"/>
        </w:rPr>
        <w:t>Nr s</w:t>
      </w:r>
      <w:r w:rsidR="00245811">
        <w:rPr>
          <w:rFonts w:asciiTheme="minorHAnsi" w:hAnsiTheme="minorHAnsi" w:cstheme="minorHAnsi"/>
          <w:sz w:val="20"/>
          <w:szCs w:val="20"/>
        </w:rPr>
        <w:t>prawy: PN/</w:t>
      </w:r>
      <w:r w:rsidR="008409BE">
        <w:rPr>
          <w:rFonts w:asciiTheme="minorHAnsi" w:hAnsiTheme="minorHAnsi" w:cstheme="minorHAnsi"/>
          <w:sz w:val="20"/>
          <w:szCs w:val="20"/>
        </w:rPr>
        <w:t>8</w:t>
      </w:r>
      <w:r w:rsidRPr="00360EE3">
        <w:rPr>
          <w:rFonts w:asciiTheme="minorHAnsi" w:hAnsiTheme="minorHAnsi" w:cstheme="minorHAnsi"/>
          <w:sz w:val="20"/>
          <w:szCs w:val="20"/>
        </w:rPr>
        <w:t>/18</w:t>
      </w:r>
      <w:r>
        <w:rPr>
          <w:rFonts w:asciiTheme="minorHAnsi" w:hAnsiTheme="minorHAnsi" w:cstheme="minorHAnsi"/>
          <w:sz w:val="20"/>
          <w:szCs w:val="20"/>
        </w:rPr>
        <w:t xml:space="preserve">) </w:t>
      </w:r>
      <w:r w:rsidR="00A06A20" w:rsidRPr="00360EE3">
        <w:rPr>
          <w:rFonts w:asciiTheme="minorHAnsi" w:hAnsiTheme="minorHAnsi" w:cstheme="minorHAnsi"/>
          <w:sz w:val="20"/>
          <w:szCs w:val="20"/>
        </w:rPr>
        <w:t>prowadzonym w trybie przetargu nieograniczonym.</w:t>
      </w:r>
    </w:p>
    <w:p w14:paraId="56613142" w14:textId="77777777" w:rsidR="00A06A20" w:rsidRPr="00853EB8" w:rsidRDefault="00A06A20" w:rsidP="00E30649">
      <w:pPr>
        <w:pStyle w:val="Akapitzlist"/>
        <w:numPr>
          <w:ilvl w:val="2"/>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Odbiorcami danych osobowych będą osoby lub podmioty, którym udostępniona zostanie dokumentacja postępowania w oparciu o art. 8 oraz art. 96 ust. 3 PZP.</w:t>
      </w:r>
    </w:p>
    <w:p w14:paraId="69AB9321" w14:textId="77777777" w:rsidR="00A06A20" w:rsidRPr="00853EB8" w:rsidRDefault="00A06A20" w:rsidP="00E30649">
      <w:pPr>
        <w:pStyle w:val="Akapitzlist"/>
        <w:numPr>
          <w:ilvl w:val="2"/>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Dane osobowe będą przechowywane, zgodnie z art. 97 ust. 1 PZP, przez okres 5 lat od dnia zakończenia postępowania o udzielenie zamówienia.</w:t>
      </w:r>
    </w:p>
    <w:p w14:paraId="7638573D" w14:textId="77777777" w:rsidR="00A06A20" w:rsidRPr="00853EB8" w:rsidRDefault="00A06A20" w:rsidP="00E30649">
      <w:pPr>
        <w:pStyle w:val="Akapitzlist"/>
        <w:numPr>
          <w:ilvl w:val="2"/>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W odniesieniu do danych osobowych decyzje nie będą podejmowane w sposób zautomatyzowany, stosowanie do art. 22 RODO.</w:t>
      </w:r>
    </w:p>
    <w:p w14:paraId="6A77C1D5" w14:textId="77777777" w:rsidR="00A06A20" w:rsidRPr="00853EB8" w:rsidRDefault="00A06A20" w:rsidP="00E30649">
      <w:pPr>
        <w:pStyle w:val="Akapitzlist"/>
        <w:numPr>
          <w:ilvl w:val="2"/>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Wykonawca posiada:</w:t>
      </w:r>
    </w:p>
    <w:p w14:paraId="0F540031"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na podstawie art. 15 RODO prawo dostępu do przekazanych danych osobowych,</w:t>
      </w:r>
    </w:p>
    <w:p w14:paraId="24981C4A"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na podstawie art. 16 RODO prawo do sprostowania przekazanych danych osobowych (Skorzystanie z prawa do sprostowania nie może skutkować zmianą wyniku postępowania o udzielenie zamówienia publicznego ani zmianą postanowień umowy zakresie niezgodnym z PZP oraz nie może naruszać integralności protokołu oraz jego załączników),</w:t>
      </w:r>
    </w:p>
    <w:p w14:paraId="7A81F71B"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w:t>
      </w:r>
      <w:r w:rsidRPr="00853EB8">
        <w:rPr>
          <w:rFonts w:asciiTheme="minorHAnsi" w:hAnsiTheme="minorHAnsi" w:cstheme="minorHAnsi"/>
          <w:sz w:val="20"/>
          <w:szCs w:val="20"/>
        </w:rPr>
        <w:lastRenderedPageBreak/>
        <w:t>lub prawnej, lub z uwagi na ważne względy interesu publicznego Unii Europejskiej lub państwa członkowskiego),</w:t>
      </w:r>
    </w:p>
    <w:p w14:paraId="66F1B7CC"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prawo do wniesienia skargi do Prezesa Urzędu Ochrony Danych Osobowych, gdy uzna, że przetwarzanie przekazanych danych osobowych dotyczących wykonawcy narusza przepisy RODO.</w:t>
      </w:r>
    </w:p>
    <w:p w14:paraId="62250A03" w14:textId="77777777" w:rsidR="00A06A20" w:rsidRPr="00853EB8" w:rsidRDefault="00A06A20" w:rsidP="00E30649">
      <w:pPr>
        <w:pStyle w:val="Akapitzlist"/>
        <w:numPr>
          <w:ilvl w:val="2"/>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 xml:space="preserve">Wykonawcy nie przysługuje: </w:t>
      </w:r>
    </w:p>
    <w:p w14:paraId="41FE0D6D"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w związku z art. 17 ust. 3 lit. b, d lub e RODO prawo do usunięcia danych osobowych,</w:t>
      </w:r>
    </w:p>
    <w:p w14:paraId="4A55DD7F" w14:textId="77777777" w:rsidR="00A06A20" w:rsidRPr="00853EB8"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 xml:space="preserve"> prawo do przenoszenia danych osobowych, o którym mowa w art. 20 RODO,</w:t>
      </w:r>
    </w:p>
    <w:p w14:paraId="06513314" w14:textId="7F177F9D" w:rsidR="00D47DA5" w:rsidRDefault="00A06A20" w:rsidP="00E30649">
      <w:pPr>
        <w:pStyle w:val="Akapitzlist"/>
        <w:numPr>
          <w:ilvl w:val="3"/>
          <w:numId w:val="26"/>
        </w:numPr>
        <w:spacing w:after="200" w:line="360" w:lineRule="auto"/>
        <w:jc w:val="both"/>
        <w:rPr>
          <w:rFonts w:asciiTheme="minorHAnsi" w:hAnsiTheme="minorHAnsi" w:cstheme="minorHAnsi"/>
          <w:sz w:val="20"/>
          <w:szCs w:val="20"/>
        </w:rPr>
      </w:pPr>
      <w:r w:rsidRPr="00853EB8">
        <w:rPr>
          <w:rFonts w:asciiTheme="minorHAnsi" w:hAnsiTheme="minorHAnsi" w:cstheme="minorHAnsi"/>
          <w:sz w:val="20"/>
          <w:szCs w:val="20"/>
        </w:rPr>
        <w:t>na podstawie art. 21 RODO prawo sprzeciwu, wobec przetwarzania danych osobowych, gdyż podstawą prawną przetwarzania przekazanych danych osobowych jest art. 6 ust. 1 lit. c RODO.</w:t>
      </w:r>
    </w:p>
    <w:p w14:paraId="4387B4B1" w14:textId="77777777" w:rsidR="00360EE3" w:rsidRDefault="00360EE3" w:rsidP="00360EE3">
      <w:pPr>
        <w:pStyle w:val="Akapitzlist"/>
        <w:spacing w:after="200" w:line="360" w:lineRule="auto"/>
        <w:ind w:left="1559"/>
        <w:jc w:val="both"/>
        <w:rPr>
          <w:rFonts w:asciiTheme="minorHAnsi" w:hAnsiTheme="minorHAnsi" w:cstheme="minorHAnsi"/>
          <w:sz w:val="20"/>
          <w:szCs w:val="20"/>
        </w:rPr>
      </w:pPr>
    </w:p>
    <w:p w14:paraId="39B8C281" w14:textId="77777777" w:rsidR="006F3418" w:rsidRDefault="001449FF" w:rsidP="006F3418">
      <w:pPr>
        <w:pStyle w:val="Akapitzlist"/>
        <w:numPr>
          <w:ilvl w:val="0"/>
          <w:numId w:val="26"/>
        </w:numPr>
        <w:spacing w:after="200" w:line="360" w:lineRule="auto"/>
        <w:jc w:val="both"/>
        <w:rPr>
          <w:rFonts w:asciiTheme="minorHAnsi" w:hAnsiTheme="minorHAnsi" w:cstheme="minorHAnsi"/>
          <w:b/>
          <w:sz w:val="20"/>
          <w:szCs w:val="20"/>
        </w:rPr>
      </w:pPr>
      <w:r w:rsidRPr="00360EE3">
        <w:rPr>
          <w:rFonts w:asciiTheme="minorHAnsi" w:hAnsiTheme="minorHAnsi" w:cstheme="minorHAnsi"/>
          <w:b/>
          <w:sz w:val="20"/>
          <w:szCs w:val="20"/>
        </w:rPr>
        <w:t>Finansowanie przedmiotu zamówieniu</w:t>
      </w:r>
    </w:p>
    <w:p w14:paraId="04A60918" w14:textId="51A9BE86" w:rsidR="001449FF" w:rsidRPr="006F3418" w:rsidRDefault="001449FF" w:rsidP="006F3418">
      <w:pPr>
        <w:pStyle w:val="Akapitzlist"/>
        <w:numPr>
          <w:ilvl w:val="1"/>
          <w:numId w:val="26"/>
        </w:numPr>
        <w:spacing w:after="200" w:line="360" w:lineRule="auto"/>
        <w:jc w:val="both"/>
        <w:rPr>
          <w:rFonts w:asciiTheme="minorHAnsi" w:hAnsiTheme="minorHAnsi" w:cstheme="minorHAnsi"/>
          <w:b/>
          <w:sz w:val="20"/>
          <w:szCs w:val="20"/>
        </w:rPr>
      </w:pPr>
      <w:r w:rsidRPr="006F3418">
        <w:rPr>
          <w:rFonts w:asciiTheme="minorHAnsi" w:hAnsiTheme="minorHAnsi" w:cstheme="minorHAnsi"/>
          <w:sz w:val="20"/>
          <w:szCs w:val="20"/>
        </w:rPr>
        <w:t>Przedmiot zamówienia jest finansowany ze środków przyznanych przez Urząd Marszałkowski Województwa Wielkopolskiego w Poznaniu</w:t>
      </w:r>
      <w:r w:rsidR="006F3418">
        <w:rPr>
          <w:rFonts w:asciiTheme="minorHAnsi" w:hAnsiTheme="minorHAnsi" w:cstheme="minorHAnsi"/>
          <w:sz w:val="20"/>
          <w:szCs w:val="20"/>
        </w:rPr>
        <w:t xml:space="preserve"> </w:t>
      </w:r>
      <w:r w:rsidR="0024515B">
        <w:rPr>
          <w:rFonts w:asciiTheme="minorHAnsi" w:hAnsiTheme="minorHAnsi" w:cstheme="minorHAnsi"/>
          <w:sz w:val="20"/>
          <w:szCs w:val="20"/>
        </w:rPr>
        <w:t xml:space="preserve">oraz ze środków własnych Zamawiającego </w:t>
      </w:r>
      <w:r w:rsidR="006F3418">
        <w:rPr>
          <w:rFonts w:asciiTheme="minorHAnsi" w:hAnsiTheme="minorHAnsi" w:cstheme="minorHAnsi"/>
          <w:sz w:val="20"/>
          <w:szCs w:val="20"/>
        </w:rPr>
        <w:t>(dotyczy zadania nr 1, 2)</w:t>
      </w:r>
      <w:r w:rsidRPr="006F3418">
        <w:rPr>
          <w:rFonts w:asciiTheme="minorHAnsi" w:hAnsiTheme="minorHAnsi" w:cstheme="minorHAnsi"/>
          <w:sz w:val="20"/>
          <w:szCs w:val="20"/>
        </w:rPr>
        <w:t>.</w:t>
      </w:r>
    </w:p>
    <w:p w14:paraId="1A570CFF" w14:textId="0C756149" w:rsidR="006F3418" w:rsidRPr="00A20B3D" w:rsidRDefault="006F3418" w:rsidP="006F3418">
      <w:pPr>
        <w:pStyle w:val="Akapitzlist"/>
        <w:numPr>
          <w:ilvl w:val="1"/>
          <w:numId w:val="26"/>
        </w:numPr>
        <w:spacing w:after="200" w:line="360" w:lineRule="auto"/>
        <w:jc w:val="both"/>
        <w:rPr>
          <w:rFonts w:asciiTheme="minorHAnsi" w:hAnsiTheme="minorHAnsi" w:cstheme="minorHAnsi"/>
          <w:b/>
          <w:sz w:val="20"/>
          <w:szCs w:val="20"/>
        </w:rPr>
      </w:pPr>
      <w:r w:rsidRPr="006F3418">
        <w:rPr>
          <w:rFonts w:asciiTheme="minorHAnsi" w:hAnsiTheme="minorHAnsi" w:cstheme="minorHAnsi"/>
          <w:sz w:val="20"/>
          <w:szCs w:val="20"/>
        </w:rPr>
        <w:t>Przedmiot zamówienia jest finansowany ze środków przyznanych przez Urząd Marszałkowski Województwa Wielkopolskiego w Poznaniu oraz ze środków własnych Zamawiającego</w:t>
      </w:r>
      <w:r>
        <w:rPr>
          <w:rFonts w:asciiTheme="minorHAnsi" w:hAnsiTheme="minorHAnsi" w:cstheme="minorHAnsi"/>
          <w:sz w:val="20"/>
          <w:szCs w:val="20"/>
        </w:rPr>
        <w:t xml:space="preserve"> (dotyczy zadania nr 3)</w:t>
      </w:r>
      <w:r w:rsidRPr="006F3418">
        <w:rPr>
          <w:rFonts w:asciiTheme="minorHAnsi" w:hAnsiTheme="minorHAnsi" w:cstheme="minorHAnsi"/>
          <w:sz w:val="20"/>
          <w:szCs w:val="20"/>
        </w:rPr>
        <w:t>.</w:t>
      </w:r>
    </w:p>
    <w:p w14:paraId="0E21D9F5" w14:textId="77777777" w:rsidR="00A20B3D" w:rsidRPr="00A20B3D" w:rsidRDefault="00A20B3D" w:rsidP="00A20B3D">
      <w:pPr>
        <w:pStyle w:val="Akapitzlist"/>
        <w:spacing w:after="200" w:line="360" w:lineRule="auto"/>
        <w:ind w:left="851"/>
        <w:jc w:val="both"/>
        <w:rPr>
          <w:rFonts w:asciiTheme="minorHAnsi" w:hAnsiTheme="minorHAnsi" w:cstheme="minorHAnsi"/>
          <w:b/>
          <w:sz w:val="20"/>
          <w:szCs w:val="20"/>
        </w:rPr>
      </w:pPr>
    </w:p>
    <w:p w14:paraId="6C794D64" w14:textId="1B50B6C0" w:rsidR="000635F8" w:rsidRPr="000635F8" w:rsidRDefault="000635F8" w:rsidP="000635F8">
      <w:pPr>
        <w:pStyle w:val="Akapitzlist"/>
        <w:numPr>
          <w:ilvl w:val="0"/>
          <w:numId w:val="26"/>
        </w:numPr>
        <w:spacing w:line="360" w:lineRule="auto"/>
        <w:jc w:val="both"/>
        <w:rPr>
          <w:rFonts w:asciiTheme="minorHAnsi" w:hAnsiTheme="minorHAnsi" w:cstheme="minorHAnsi"/>
          <w:b/>
          <w:sz w:val="20"/>
          <w:szCs w:val="20"/>
        </w:rPr>
      </w:pPr>
      <w:r w:rsidRPr="000635F8">
        <w:rPr>
          <w:rFonts w:asciiTheme="minorHAnsi" w:hAnsiTheme="minorHAnsi" w:cstheme="minorHAnsi"/>
          <w:b/>
          <w:sz w:val="20"/>
          <w:szCs w:val="20"/>
        </w:rPr>
        <w:t>Wymagania dotyczące zabezpieczenia należytego wykonania umowy</w:t>
      </w:r>
    </w:p>
    <w:p w14:paraId="208DBD7A" w14:textId="5317FD9B" w:rsidR="0068698B" w:rsidRPr="00733DDA" w:rsidRDefault="000635F8" w:rsidP="000635F8">
      <w:pPr>
        <w:pStyle w:val="Akapitzlist"/>
        <w:numPr>
          <w:ilvl w:val="1"/>
          <w:numId w:val="26"/>
        </w:numPr>
        <w:spacing w:line="360" w:lineRule="auto"/>
        <w:jc w:val="both"/>
        <w:rPr>
          <w:rFonts w:asciiTheme="minorHAnsi" w:hAnsiTheme="minorHAnsi" w:cstheme="minorHAnsi"/>
          <w:b/>
          <w:sz w:val="20"/>
          <w:szCs w:val="20"/>
        </w:rPr>
      </w:pPr>
      <w:r w:rsidRPr="00C3545B">
        <w:rPr>
          <w:rFonts w:asciiTheme="minorHAnsi" w:hAnsiTheme="minorHAnsi" w:cstheme="minorHAnsi"/>
          <w:sz w:val="20"/>
          <w:szCs w:val="20"/>
        </w:rPr>
        <w:t xml:space="preserve">Zamawiający żąda od wykonawcy, którego oferta została wybrana jako najkorzystniejsza, wniesienia zabezpieczenia należytego wykonania umowy w wysokości </w:t>
      </w:r>
      <w:r w:rsidR="00393F30" w:rsidRPr="00733DDA">
        <w:rPr>
          <w:rFonts w:asciiTheme="minorHAnsi" w:hAnsiTheme="minorHAnsi" w:cstheme="minorHAnsi"/>
          <w:b/>
          <w:sz w:val="20"/>
          <w:szCs w:val="20"/>
        </w:rPr>
        <w:t>10</w:t>
      </w:r>
      <w:r w:rsidRPr="00733DDA">
        <w:rPr>
          <w:rFonts w:asciiTheme="minorHAnsi" w:hAnsiTheme="minorHAnsi" w:cstheme="minorHAnsi"/>
          <w:b/>
          <w:sz w:val="20"/>
          <w:szCs w:val="20"/>
        </w:rPr>
        <w:t>% ceny brutto całkowitej podanej w ofercie</w:t>
      </w:r>
      <w:r w:rsidR="0068698B" w:rsidRPr="00733DDA">
        <w:rPr>
          <w:rFonts w:asciiTheme="minorHAnsi" w:hAnsiTheme="minorHAnsi" w:cstheme="minorHAnsi"/>
          <w:b/>
          <w:sz w:val="20"/>
          <w:szCs w:val="20"/>
        </w:rPr>
        <w:t xml:space="preserve"> (dotyczy zadania nr 1)</w:t>
      </w:r>
      <w:r w:rsidRPr="00733DDA">
        <w:rPr>
          <w:rFonts w:asciiTheme="minorHAnsi" w:hAnsiTheme="minorHAnsi" w:cstheme="minorHAnsi"/>
          <w:sz w:val="20"/>
          <w:szCs w:val="20"/>
        </w:rPr>
        <w:t xml:space="preserve">. </w:t>
      </w:r>
    </w:p>
    <w:p w14:paraId="1E7B2BBC" w14:textId="77777777" w:rsidR="0068698B"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Zabezpieczenie należytego wykonania umowy, zwane dalej „zabezpieczeniem” służy pokryciu roszczeń z tytułu niewykonania lub nienależytego wykonania umowy.</w:t>
      </w:r>
    </w:p>
    <w:p w14:paraId="58D7E705" w14:textId="76497BC6"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wyżej wymienionych elementów lub zawierającej warunki wobec Zamawiającego inne niż opisane w niniejszym rozdziale SIWZ, względnie niezastosowania się do uwag Zamawiającego w zakresie niedopuszczalnych zapisów przedłożonej do akceptacji gwarancji, Zamawiający uzna, że wykonawca nie wniósł zabezpieczenia należytego wykonania umowy.</w:t>
      </w:r>
    </w:p>
    <w:p w14:paraId="6DC69DAE" w14:textId="4F71CC52" w:rsidR="000635F8" w:rsidRPr="0068698B"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Zabezpieczenie należytego wykonania umowy może być wniesione wg wyboru wykonawcy w jednej lub w kilku następujących formach:</w:t>
      </w:r>
    </w:p>
    <w:p w14:paraId="7DD52516" w14:textId="77777777" w:rsidR="0068698B" w:rsidRDefault="000635F8" w:rsidP="0068698B">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pieniężnej, </w:t>
      </w:r>
    </w:p>
    <w:p w14:paraId="28FEF961" w14:textId="77777777" w:rsidR="0068698B" w:rsidRDefault="000635F8" w:rsidP="0068698B">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16BC77DC" w14:textId="77777777" w:rsid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lastRenderedPageBreak/>
        <w:t>gwarancjach bankowych,</w:t>
      </w:r>
    </w:p>
    <w:p w14:paraId="5E44E80D" w14:textId="77777777" w:rsid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gwarancjach ubezpieczeniowych,</w:t>
      </w:r>
    </w:p>
    <w:p w14:paraId="7D71D92D" w14:textId="148721AD" w:rsidR="000635F8"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(Dz.U.2018.110 j.t.).</w:t>
      </w:r>
    </w:p>
    <w:p w14:paraId="13A58085" w14:textId="0EF145D6"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W wypadku wniesienia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w:t>
      </w:r>
    </w:p>
    <w:p w14:paraId="4F403AD1" w14:textId="1C50A620" w:rsidR="000635F8" w:rsidRPr="0068698B"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Gwarancja, o której mowa w pkt. </w:t>
      </w:r>
      <w:r w:rsidR="0068698B">
        <w:rPr>
          <w:rFonts w:asciiTheme="minorHAnsi" w:hAnsiTheme="minorHAnsi" w:cstheme="minorHAnsi"/>
          <w:sz w:val="20"/>
          <w:szCs w:val="20"/>
        </w:rPr>
        <w:t>32</w:t>
      </w:r>
      <w:r w:rsidRPr="0068698B">
        <w:rPr>
          <w:rFonts w:asciiTheme="minorHAnsi" w:hAnsiTheme="minorHAnsi" w:cstheme="minorHAnsi"/>
          <w:sz w:val="20"/>
          <w:szCs w:val="20"/>
        </w:rPr>
        <w:t>.5</w:t>
      </w:r>
      <w:r w:rsidR="00271EB4">
        <w:rPr>
          <w:rFonts w:asciiTheme="minorHAnsi" w:hAnsiTheme="minorHAnsi" w:cstheme="minorHAnsi"/>
          <w:sz w:val="20"/>
          <w:szCs w:val="20"/>
        </w:rPr>
        <w:t>.</w:t>
      </w:r>
      <w:r w:rsidRPr="0068698B">
        <w:rPr>
          <w:rFonts w:asciiTheme="minorHAnsi" w:hAnsiTheme="minorHAnsi" w:cstheme="minorHAnsi"/>
          <w:sz w:val="20"/>
          <w:szCs w:val="20"/>
        </w:rPr>
        <w:t xml:space="preserve"> SIWZ winna zawierać następujące elementy: </w:t>
      </w:r>
    </w:p>
    <w:p w14:paraId="0546151D" w14:textId="02D9316C" w:rsid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Nazwę dającego zlecenie (</w:t>
      </w:r>
      <w:r w:rsidR="0068698B">
        <w:rPr>
          <w:rFonts w:asciiTheme="minorHAnsi" w:hAnsiTheme="minorHAnsi" w:cstheme="minorHAnsi"/>
          <w:sz w:val="20"/>
          <w:szCs w:val="20"/>
        </w:rPr>
        <w:t>w</w:t>
      </w:r>
      <w:r w:rsidRPr="0068698B">
        <w:rPr>
          <w:rFonts w:asciiTheme="minorHAnsi" w:hAnsiTheme="minorHAnsi" w:cstheme="minorHAnsi"/>
          <w:sz w:val="20"/>
          <w:szCs w:val="20"/>
        </w:rPr>
        <w:t>ykonawcy), beneficjenta gwarancji (Zamawiającego), gwaranta (banku lub instytucji ubezpieczeniowej udzielających gwarancji) oraz wskazanie siedzib,</w:t>
      </w:r>
    </w:p>
    <w:p w14:paraId="5E4FF4F4" w14:textId="77777777" w:rsid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Określenie wierzytelności, która ma być zabezpieczona gwarancją,</w:t>
      </w:r>
    </w:p>
    <w:p w14:paraId="1E74505D" w14:textId="77777777" w:rsid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Kwotę gwarancji,</w:t>
      </w:r>
    </w:p>
    <w:p w14:paraId="5A81FA7E" w14:textId="77777777" w:rsid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Termin ważności gwarancji,</w:t>
      </w:r>
    </w:p>
    <w:p w14:paraId="3B3AE674" w14:textId="7901F0DB" w:rsidR="000635F8" w:rsidRPr="0068698B" w:rsidRDefault="000635F8" w:rsidP="000635F8">
      <w:pPr>
        <w:pStyle w:val="Akapitzlist"/>
        <w:numPr>
          <w:ilvl w:val="2"/>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Zobowiązanie gwaranta do „zapłacenia” kwoty gwarancji na pierwsze pisemne żądanie Zamawiającego zawierające oświadczenie, iż Gwarant, pokryje roszczenia z tytułu:  </w:t>
      </w:r>
    </w:p>
    <w:p w14:paraId="375565E4" w14:textId="77777777" w:rsidR="0068698B" w:rsidRDefault="000635F8" w:rsidP="000635F8">
      <w:pPr>
        <w:pStyle w:val="Akapitzlist"/>
        <w:numPr>
          <w:ilvl w:val="3"/>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Niewykonania umowy przez </w:t>
      </w:r>
      <w:r w:rsidR="0068698B" w:rsidRPr="0068698B">
        <w:rPr>
          <w:rFonts w:asciiTheme="minorHAnsi" w:hAnsiTheme="minorHAnsi" w:cstheme="minorHAnsi"/>
          <w:sz w:val="20"/>
          <w:szCs w:val="20"/>
        </w:rPr>
        <w:t>w</w:t>
      </w:r>
      <w:r w:rsidRPr="0068698B">
        <w:rPr>
          <w:rFonts w:asciiTheme="minorHAnsi" w:hAnsiTheme="minorHAnsi" w:cstheme="minorHAnsi"/>
          <w:sz w:val="20"/>
          <w:szCs w:val="20"/>
        </w:rPr>
        <w:t>ykonawcę,</w:t>
      </w:r>
    </w:p>
    <w:p w14:paraId="05871BB1" w14:textId="32224EA0" w:rsidR="000635F8" w:rsidRDefault="000635F8" w:rsidP="000635F8">
      <w:pPr>
        <w:pStyle w:val="Akapitzlist"/>
        <w:numPr>
          <w:ilvl w:val="3"/>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Nienależytego wykonania umowy przez </w:t>
      </w:r>
      <w:r w:rsidR="0068698B">
        <w:rPr>
          <w:rFonts w:asciiTheme="minorHAnsi" w:hAnsiTheme="minorHAnsi" w:cstheme="minorHAnsi"/>
          <w:sz w:val="20"/>
          <w:szCs w:val="20"/>
        </w:rPr>
        <w:t>w</w:t>
      </w:r>
      <w:r w:rsidRPr="0068698B">
        <w:rPr>
          <w:rFonts w:asciiTheme="minorHAnsi" w:hAnsiTheme="minorHAnsi" w:cstheme="minorHAnsi"/>
          <w:sz w:val="20"/>
          <w:szCs w:val="20"/>
        </w:rPr>
        <w:t xml:space="preserve">ykonawcę, </w:t>
      </w:r>
    </w:p>
    <w:p w14:paraId="2B3E0BA0" w14:textId="7FCF7075" w:rsidR="000635F8" w:rsidRDefault="000635F8" w:rsidP="000635F8">
      <w:pPr>
        <w:pStyle w:val="Akapitzlist"/>
        <w:numPr>
          <w:ilvl w:val="3"/>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Możliwość zmiany formy gwarancji na zabezpieczenie w pieniądzu zgodnie z art. 150 ust. 7 i 8 PZP.</w:t>
      </w:r>
    </w:p>
    <w:p w14:paraId="0650C70E" w14:textId="4375D6AD"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F113F7" w14:textId="40CA59B1"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Wszelkie koszty i opłaty związane z ustanowieniem zabezpieczenia ponosi wyłącznie wykonawca.</w:t>
      </w:r>
    </w:p>
    <w:p w14:paraId="3297C731" w14:textId="5E202AEB"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Postanowienia o których mowa w pkt </w:t>
      </w:r>
      <w:r w:rsidR="0068698B">
        <w:rPr>
          <w:rFonts w:asciiTheme="minorHAnsi" w:hAnsiTheme="minorHAnsi" w:cstheme="minorHAnsi"/>
          <w:sz w:val="20"/>
          <w:szCs w:val="20"/>
        </w:rPr>
        <w:t>32</w:t>
      </w:r>
      <w:r w:rsidRPr="0068698B">
        <w:rPr>
          <w:rFonts w:asciiTheme="minorHAnsi" w:hAnsiTheme="minorHAnsi" w:cstheme="minorHAnsi"/>
          <w:sz w:val="20"/>
          <w:szCs w:val="20"/>
        </w:rPr>
        <w:t>.5÷</w:t>
      </w:r>
      <w:r w:rsidR="0068698B">
        <w:rPr>
          <w:rFonts w:asciiTheme="minorHAnsi" w:hAnsiTheme="minorHAnsi" w:cstheme="minorHAnsi"/>
          <w:sz w:val="20"/>
          <w:szCs w:val="20"/>
        </w:rPr>
        <w:t>32</w:t>
      </w:r>
      <w:r w:rsidRPr="0068698B">
        <w:rPr>
          <w:rFonts w:asciiTheme="minorHAnsi" w:hAnsiTheme="minorHAnsi" w:cstheme="minorHAnsi"/>
          <w:sz w:val="20"/>
          <w:szCs w:val="20"/>
        </w:rPr>
        <w:t>.8 SIWZ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(Dz.U.2016.359 j.t.).</w:t>
      </w:r>
    </w:p>
    <w:p w14:paraId="54ED2F2C" w14:textId="116AD1C4" w:rsidR="00BD47D1" w:rsidRPr="00EC2DDE" w:rsidRDefault="000635F8" w:rsidP="00BD47D1">
      <w:pPr>
        <w:pStyle w:val="Akapitzlist"/>
        <w:numPr>
          <w:ilvl w:val="1"/>
          <w:numId w:val="26"/>
        </w:numPr>
        <w:spacing w:line="360" w:lineRule="auto"/>
        <w:jc w:val="both"/>
        <w:rPr>
          <w:rFonts w:asciiTheme="minorHAnsi" w:hAnsiTheme="minorHAnsi" w:cstheme="minorHAnsi"/>
          <w:sz w:val="20"/>
          <w:szCs w:val="20"/>
        </w:rPr>
      </w:pPr>
      <w:r w:rsidRPr="0068698B">
        <w:rPr>
          <w:rFonts w:asciiTheme="minorHAnsi" w:hAnsiTheme="minorHAnsi" w:cstheme="minorHAnsi"/>
          <w:sz w:val="20"/>
          <w:szCs w:val="20"/>
        </w:rPr>
        <w:t xml:space="preserve">Zabezpieczenie należytego wykonania umowy </w:t>
      </w:r>
      <w:r w:rsidRPr="00EC2DDE">
        <w:rPr>
          <w:rFonts w:asciiTheme="minorHAnsi" w:hAnsiTheme="minorHAnsi" w:cstheme="minorHAnsi"/>
          <w:sz w:val="20"/>
          <w:szCs w:val="20"/>
        </w:rPr>
        <w:t xml:space="preserve">wnoszone w formie pieniężnej należy wpłacić przelewem na rachunek bankowy Zamawiającego prowadzony przez </w:t>
      </w:r>
      <w:r w:rsidR="006C77D4" w:rsidRPr="00EC2DDE">
        <w:rPr>
          <w:rFonts w:asciiTheme="minorHAnsi" w:hAnsiTheme="minorHAnsi" w:cstheme="minorHAnsi"/>
          <w:b/>
          <w:sz w:val="20"/>
          <w:szCs w:val="20"/>
        </w:rPr>
        <w:t>Bank Zachodni WBK S.A. I Oddział w Szamotułach, nr rachunku: 53 1090 1391 0000 0000 3901 0442</w:t>
      </w:r>
      <w:r w:rsidR="006C77D4" w:rsidRPr="00EC2DDE">
        <w:rPr>
          <w:rFonts w:asciiTheme="minorHAnsi" w:hAnsiTheme="minorHAnsi" w:cstheme="minorHAnsi"/>
          <w:sz w:val="20"/>
          <w:szCs w:val="20"/>
        </w:rPr>
        <w:t>.</w:t>
      </w:r>
      <w:r w:rsidR="00BD47D1" w:rsidRPr="00EC2DDE">
        <w:rPr>
          <w:rFonts w:asciiTheme="minorHAnsi" w:hAnsiTheme="minorHAnsi" w:cstheme="minorHAnsi"/>
          <w:sz w:val="20"/>
          <w:szCs w:val="20"/>
        </w:rPr>
        <w:t xml:space="preserve"> W przypadku pozostałych form wniesienia zabezpieczenia należytego wykonania umowy (innych niż pieniężna) oryginał dowodu wniesienia należytego zabezpieczenia należy zdeponować w siedzibie Zamawiającego: Zakład Leczenia Uzależnień w Charcicach, Charcice 12, 64-412 Chrzypsko Wielkie (w budynku administracyjnym przed bramą wjazdową na teren Zakładu).</w:t>
      </w:r>
    </w:p>
    <w:p w14:paraId="55972D3C" w14:textId="77777777" w:rsidR="006065CF" w:rsidRDefault="000635F8" w:rsidP="000635F8">
      <w:pPr>
        <w:pStyle w:val="Akapitzlist"/>
        <w:numPr>
          <w:ilvl w:val="1"/>
          <w:numId w:val="26"/>
        </w:numPr>
        <w:spacing w:line="360" w:lineRule="auto"/>
        <w:jc w:val="both"/>
        <w:rPr>
          <w:rFonts w:asciiTheme="minorHAnsi" w:hAnsiTheme="minorHAnsi" w:cstheme="minorHAnsi"/>
          <w:sz w:val="20"/>
          <w:szCs w:val="20"/>
        </w:rPr>
      </w:pPr>
      <w:r w:rsidRPr="006065CF">
        <w:rPr>
          <w:rFonts w:asciiTheme="minorHAnsi" w:hAnsiTheme="minorHAnsi" w:cstheme="minorHAnsi"/>
          <w:sz w:val="20"/>
          <w:szCs w:val="20"/>
        </w:rPr>
        <w:lastRenderedPageBreak/>
        <w:t>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47B198D" w14:textId="07DE5747"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6065CF">
        <w:rPr>
          <w:rFonts w:asciiTheme="minorHAnsi" w:hAnsiTheme="minorHAnsi" w:cstheme="minorHAnsi"/>
          <w:sz w:val="20"/>
          <w:szCs w:val="20"/>
        </w:rPr>
        <w:t xml:space="preserve">Gwarancja (poręczenie) nie może zawierać zastrzeżenia gwaranta (poręczyciela), że odpowiedzialność gwaranta (poręczyciela) z tytułu gwarancji (poręczenia) jest wyłączona w stosunku do zmiany </w:t>
      </w:r>
      <w:r w:rsidR="006065CF">
        <w:rPr>
          <w:rFonts w:asciiTheme="minorHAnsi" w:hAnsiTheme="minorHAnsi" w:cstheme="minorHAnsi"/>
          <w:sz w:val="20"/>
          <w:szCs w:val="20"/>
        </w:rPr>
        <w:t>u</w:t>
      </w:r>
      <w:r w:rsidRPr="006065CF">
        <w:rPr>
          <w:rFonts w:asciiTheme="minorHAnsi" w:hAnsiTheme="minorHAnsi" w:cstheme="minorHAnsi"/>
          <w:sz w:val="20"/>
          <w:szCs w:val="20"/>
        </w:rPr>
        <w:t xml:space="preserve">mowy, niewykraczającej poza zapisy wzoru umowy, objętej gwarancją (poręczeniem), jeżeli zmiana ta nie została zaakceptowana przez gwaranta (poręczyciela). </w:t>
      </w:r>
    </w:p>
    <w:p w14:paraId="718FF9CE" w14:textId="7AF37E4E" w:rsidR="000635F8" w:rsidRDefault="000635F8" w:rsidP="000635F8">
      <w:pPr>
        <w:pStyle w:val="Akapitzlist"/>
        <w:numPr>
          <w:ilvl w:val="1"/>
          <w:numId w:val="26"/>
        </w:numPr>
        <w:spacing w:line="360" w:lineRule="auto"/>
        <w:jc w:val="both"/>
        <w:rPr>
          <w:rFonts w:asciiTheme="minorHAnsi" w:hAnsiTheme="minorHAnsi" w:cstheme="minorHAnsi"/>
          <w:sz w:val="20"/>
          <w:szCs w:val="20"/>
        </w:rPr>
      </w:pPr>
      <w:r w:rsidRPr="00CC6382">
        <w:rPr>
          <w:rFonts w:asciiTheme="minorHAnsi" w:hAnsiTheme="minorHAnsi" w:cstheme="minorHAnsi"/>
          <w:sz w:val="20"/>
          <w:szCs w:val="20"/>
        </w:rPr>
        <w:t>Gwarancja (poręczenie) musi być egzekwowalna i wykonalna na terytorium Rzeczpospolitej Polskiej, podlegać prawu polskiemu, a w sporach z Gwarancji wyłącznie właściwy musi być Sąd Powszechny właściwy dla siedziby Zamawiającego.</w:t>
      </w:r>
    </w:p>
    <w:p w14:paraId="378C8FDB" w14:textId="77777777" w:rsidR="00CC6382" w:rsidRDefault="000635F8" w:rsidP="000635F8">
      <w:pPr>
        <w:pStyle w:val="Akapitzlist"/>
        <w:numPr>
          <w:ilvl w:val="1"/>
          <w:numId w:val="26"/>
        </w:numPr>
        <w:spacing w:line="360" w:lineRule="auto"/>
        <w:jc w:val="both"/>
        <w:rPr>
          <w:rFonts w:asciiTheme="minorHAnsi" w:hAnsiTheme="minorHAnsi" w:cstheme="minorHAnsi"/>
          <w:sz w:val="20"/>
          <w:szCs w:val="20"/>
        </w:rPr>
      </w:pPr>
      <w:r w:rsidRPr="00CC6382">
        <w:rPr>
          <w:rFonts w:asciiTheme="minorHAnsi" w:hAnsiTheme="minorHAnsi" w:cstheme="minorHAnsi"/>
          <w:sz w:val="20"/>
          <w:szCs w:val="20"/>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4433DF90" w14:textId="74C77054" w:rsidR="000635F8" w:rsidRPr="00AF7E8E" w:rsidRDefault="000635F8" w:rsidP="000635F8">
      <w:pPr>
        <w:pStyle w:val="Akapitzlist"/>
        <w:numPr>
          <w:ilvl w:val="1"/>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 xml:space="preserve">Zabezpieczenie należytego wykonania umowy wino być wniesione z uwzględnieniem następujących okresów: </w:t>
      </w:r>
    </w:p>
    <w:p w14:paraId="25AE1160" w14:textId="6474848A" w:rsidR="00AF7E8E" w:rsidRDefault="000635F8" w:rsidP="000635F8">
      <w:pPr>
        <w:pStyle w:val="Akapitzlist"/>
        <w:numPr>
          <w:ilvl w:val="2"/>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Zabezpieczenie należytego wykonania umowy na okres jej realizacji winno obejmować okres od dnia podpisania umowy do dnia odbioru końcowego przedmiotu umowy</w:t>
      </w:r>
      <w:r w:rsidR="007B658E">
        <w:rPr>
          <w:rFonts w:asciiTheme="minorHAnsi" w:hAnsiTheme="minorHAnsi" w:cstheme="minorHAnsi"/>
          <w:sz w:val="20"/>
          <w:szCs w:val="20"/>
        </w:rPr>
        <w:t>.</w:t>
      </w:r>
    </w:p>
    <w:p w14:paraId="5E33D381" w14:textId="1AB24300" w:rsidR="00AF7E8E" w:rsidRDefault="000635F8" w:rsidP="000635F8">
      <w:pPr>
        <w:pStyle w:val="Akapitzlist"/>
        <w:numPr>
          <w:ilvl w:val="2"/>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 xml:space="preserve">Zabezpieczenie należytego wykonania umowy w zakresie rękojmi za wady winno obejmować okres od dnia odbioru końcowego przedmiotu umowy do dnia upływu okresu rękojmi wynikającego z zwartej umowy. </w:t>
      </w:r>
    </w:p>
    <w:p w14:paraId="23CF834E" w14:textId="5C9C4804" w:rsidR="000635F8" w:rsidRDefault="000635F8" w:rsidP="000635F8">
      <w:pPr>
        <w:pStyle w:val="Akapitzlist"/>
        <w:numPr>
          <w:ilvl w:val="2"/>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 xml:space="preserve">Oba zabezpieczenia wymienione w pkt </w:t>
      </w:r>
      <w:r w:rsidR="00AF7E8E" w:rsidRPr="00AF7E8E">
        <w:rPr>
          <w:rFonts w:asciiTheme="minorHAnsi" w:hAnsiTheme="minorHAnsi" w:cstheme="minorHAnsi"/>
          <w:sz w:val="20"/>
          <w:szCs w:val="20"/>
        </w:rPr>
        <w:t>32</w:t>
      </w:r>
      <w:r w:rsidRPr="00AF7E8E">
        <w:rPr>
          <w:rFonts w:asciiTheme="minorHAnsi" w:hAnsiTheme="minorHAnsi" w:cstheme="minorHAnsi"/>
          <w:sz w:val="20"/>
          <w:szCs w:val="20"/>
        </w:rPr>
        <w:t>.1</w:t>
      </w:r>
      <w:r w:rsidR="007B658E">
        <w:rPr>
          <w:rFonts w:asciiTheme="minorHAnsi" w:hAnsiTheme="minorHAnsi" w:cstheme="minorHAnsi"/>
          <w:sz w:val="20"/>
          <w:szCs w:val="20"/>
        </w:rPr>
        <w:t>5</w:t>
      </w:r>
      <w:r w:rsidRPr="00AF7E8E">
        <w:rPr>
          <w:rFonts w:asciiTheme="minorHAnsi" w:hAnsiTheme="minorHAnsi" w:cstheme="minorHAnsi"/>
          <w:sz w:val="20"/>
          <w:szCs w:val="20"/>
        </w:rPr>
        <w:t xml:space="preserve">.1. i </w:t>
      </w:r>
      <w:r w:rsidR="00AF7E8E" w:rsidRPr="00AF7E8E">
        <w:rPr>
          <w:rFonts w:asciiTheme="minorHAnsi" w:hAnsiTheme="minorHAnsi" w:cstheme="minorHAnsi"/>
          <w:sz w:val="20"/>
          <w:szCs w:val="20"/>
        </w:rPr>
        <w:t>32</w:t>
      </w:r>
      <w:r w:rsidRPr="00AF7E8E">
        <w:rPr>
          <w:rFonts w:asciiTheme="minorHAnsi" w:hAnsiTheme="minorHAnsi" w:cstheme="minorHAnsi"/>
          <w:sz w:val="20"/>
          <w:szCs w:val="20"/>
        </w:rPr>
        <w:t>.1</w:t>
      </w:r>
      <w:r w:rsidR="007B658E">
        <w:rPr>
          <w:rFonts w:asciiTheme="minorHAnsi" w:hAnsiTheme="minorHAnsi" w:cstheme="minorHAnsi"/>
          <w:sz w:val="20"/>
          <w:szCs w:val="20"/>
        </w:rPr>
        <w:t>5</w:t>
      </w:r>
      <w:r w:rsidRPr="00AF7E8E">
        <w:rPr>
          <w:rFonts w:asciiTheme="minorHAnsi" w:hAnsiTheme="minorHAnsi" w:cstheme="minorHAnsi"/>
          <w:sz w:val="20"/>
          <w:szCs w:val="20"/>
        </w:rPr>
        <w:t xml:space="preserve">.2 muszą być wniesione przed dniem zawarcia umowy obejmującej przedmiot zamówienia. </w:t>
      </w:r>
    </w:p>
    <w:p w14:paraId="6AED1376" w14:textId="0592B83A" w:rsidR="000635F8" w:rsidRPr="00AF7E8E" w:rsidRDefault="000635F8" w:rsidP="000635F8">
      <w:pPr>
        <w:pStyle w:val="Akapitzlist"/>
        <w:numPr>
          <w:ilvl w:val="1"/>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W przypadku należytego wykonania zamówienia, Zamawiający zobowiązuje się zwrócić lub zwolnić zabezpieczenie w następujący sposób:</w:t>
      </w:r>
    </w:p>
    <w:p w14:paraId="1CB1F129" w14:textId="77777777" w:rsidR="00AF7E8E" w:rsidRDefault="000635F8" w:rsidP="000635F8">
      <w:pPr>
        <w:pStyle w:val="Akapitzlist"/>
        <w:numPr>
          <w:ilvl w:val="2"/>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70% kwoty zabezpieczenia zostanie zwrócone lub zwolnione do 30 dni od dnia wykonania przez wykonawcę robót budowlanych i przejęcia ich przez Zamawiającego jako należycie wykonanych na podstawie protokołu odbioru,</w:t>
      </w:r>
    </w:p>
    <w:p w14:paraId="43EA7AE3" w14:textId="44D6F051" w:rsidR="000635F8" w:rsidRDefault="000635F8" w:rsidP="001449FF">
      <w:pPr>
        <w:pStyle w:val="Akapitzlist"/>
        <w:numPr>
          <w:ilvl w:val="2"/>
          <w:numId w:val="26"/>
        </w:numPr>
        <w:spacing w:line="360" w:lineRule="auto"/>
        <w:jc w:val="both"/>
        <w:rPr>
          <w:rFonts w:asciiTheme="minorHAnsi" w:hAnsiTheme="minorHAnsi" w:cstheme="minorHAnsi"/>
          <w:sz w:val="20"/>
          <w:szCs w:val="20"/>
        </w:rPr>
      </w:pPr>
      <w:r w:rsidRPr="00AF7E8E">
        <w:rPr>
          <w:rFonts w:asciiTheme="minorHAnsi" w:hAnsiTheme="minorHAnsi" w:cstheme="minorHAnsi"/>
          <w:sz w:val="20"/>
          <w:szCs w:val="20"/>
        </w:rPr>
        <w:t>30% kwoty zabezpieczenia zostanie pozostawione na zabezpieczenie roszczeń z tytułu rękojmi za wady. Zwrot lub zwolnienie zabezpieczenia nastąpi nie później niż w 15 dniu po upływie okresu rękojmi za wady.</w:t>
      </w:r>
    </w:p>
    <w:p w14:paraId="04CE1A63" w14:textId="77777777" w:rsidR="00860019" w:rsidRPr="00CC0D5B" w:rsidRDefault="00860019" w:rsidP="00860019">
      <w:pPr>
        <w:pStyle w:val="Akapitzlist"/>
        <w:spacing w:line="360" w:lineRule="auto"/>
        <w:ind w:left="1426"/>
        <w:jc w:val="both"/>
        <w:rPr>
          <w:rFonts w:asciiTheme="minorHAnsi" w:hAnsiTheme="minorHAnsi" w:cstheme="minorHAnsi"/>
          <w:sz w:val="20"/>
          <w:szCs w:val="20"/>
        </w:rPr>
      </w:pPr>
    </w:p>
    <w:p w14:paraId="1492806C" w14:textId="7B1EE7C7" w:rsidR="004854FC" w:rsidRPr="00853EB8" w:rsidRDefault="004854FC" w:rsidP="00E30649">
      <w:pPr>
        <w:numPr>
          <w:ilvl w:val="0"/>
          <w:numId w:val="26"/>
        </w:numPr>
        <w:pBdr>
          <w:top w:val="nil"/>
          <w:left w:val="nil"/>
          <w:bottom w:val="nil"/>
          <w:right w:val="nil"/>
          <w:between w:val="nil"/>
          <w:bar w:val="nil"/>
        </w:pBdr>
        <w:suppressAutoHyphens/>
        <w:spacing w:after="0" w:line="360" w:lineRule="auto"/>
        <w:jc w:val="both"/>
        <w:rPr>
          <w:rFonts w:asciiTheme="minorHAnsi" w:hAnsiTheme="minorHAnsi" w:cstheme="minorHAnsi"/>
          <w:b/>
          <w:bCs/>
          <w:color w:val="000000" w:themeColor="text1"/>
          <w:sz w:val="20"/>
          <w:szCs w:val="20"/>
        </w:rPr>
      </w:pPr>
      <w:r w:rsidRPr="00853EB8">
        <w:rPr>
          <w:rFonts w:asciiTheme="minorHAnsi" w:hAnsiTheme="minorHAnsi" w:cstheme="minorHAnsi"/>
          <w:b/>
          <w:bCs/>
          <w:color w:val="000000" w:themeColor="text1"/>
          <w:sz w:val="20"/>
          <w:szCs w:val="20"/>
        </w:rPr>
        <w:lastRenderedPageBreak/>
        <w:t>Wykaz załączników</w:t>
      </w:r>
    </w:p>
    <w:p w14:paraId="53556ACD" w14:textId="77777777" w:rsidR="004854FC" w:rsidRPr="00853EB8" w:rsidRDefault="004854FC" w:rsidP="00E30649">
      <w:pPr>
        <w:numPr>
          <w:ilvl w:val="1"/>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Style w:val="Brak"/>
          <w:rFonts w:asciiTheme="minorHAnsi" w:hAnsiTheme="minorHAnsi" w:cstheme="minorHAnsi"/>
          <w:b/>
          <w:bCs/>
          <w:color w:val="000000" w:themeColor="text1"/>
          <w:sz w:val="20"/>
          <w:szCs w:val="20"/>
        </w:rPr>
        <w:t>Załącznikami do SIWZ są:</w:t>
      </w:r>
    </w:p>
    <w:p w14:paraId="1E397684" w14:textId="36638CA3" w:rsidR="00D950D1" w:rsidRPr="00D950D1" w:rsidRDefault="004854FC" w:rsidP="00D950D1">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załącznik nr 1 - Formularz oferty</w:t>
      </w:r>
      <w:r w:rsidR="00D950D1">
        <w:rPr>
          <w:rFonts w:asciiTheme="minorHAnsi" w:hAnsiTheme="minorHAnsi" w:cstheme="minorHAnsi"/>
          <w:color w:val="000000" w:themeColor="text1"/>
          <w:sz w:val="20"/>
          <w:szCs w:val="20"/>
        </w:rPr>
        <w:t xml:space="preserve"> </w:t>
      </w:r>
      <w:r w:rsidR="00D950D1" w:rsidRPr="00D950D1">
        <w:rPr>
          <w:rFonts w:asciiTheme="minorHAnsi" w:hAnsiTheme="minorHAnsi" w:cstheme="minorHAnsi"/>
          <w:color w:val="000000" w:themeColor="text1"/>
          <w:sz w:val="20"/>
          <w:szCs w:val="20"/>
        </w:rPr>
        <w:t>(dotyczy zadania nr 1, 2, 3),</w:t>
      </w:r>
    </w:p>
    <w:p w14:paraId="59403301" w14:textId="50D1B7D1" w:rsidR="00D950D1" w:rsidRPr="00D950D1" w:rsidRDefault="00D47DA5" w:rsidP="00D950D1">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załącznik nr 2 - </w:t>
      </w:r>
      <w:r w:rsidR="00F42A13" w:rsidRPr="00853EB8">
        <w:rPr>
          <w:rFonts w:asciiTheme="minorHAnsi" w:hAnsiTheme="minorHAnsi" w:cstheme="minorHAnsi"/>
          <w:color w:val="000000" w:themeColor="text1"/>
          <w:sz w:val="20"/>
          <w:szCs w:val="20"/>
        </w:rPr>
        <w:t>Oświadczenie wykonawcy na podstawie art. 25a ust. 1 PZP</w:t>
      </w:r>
      <w:r w:rsidR="00D950D1" w:rsidRPr="00D950D1">
        <w:rPr>
          <w:rFonts w:asciiTheme="minorHAnsi" w:hAnsiTheme="minorHAnsi" w:cstheme="minorHAnsi"/>
          <w:color w:val="000000" w:themeColor="text1"/>
          <w:sz w:val="20"/>
          <w:szCs w:val="20"/>
        </w:rPr>
        <w:t>,</w:t>
      </w:r>
    </w:p>
    <w:p w14:paraId="742A2F0D" w14:textId="7634C7BA" w:rsidR="004854FC" w:rsidRPr="00853EB8" w:rsidRDefault="004854FC" w:rsidP="00E30649">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załącznik nr </w:t>
      </w:r>
      <w:r w:rsidR="00D47DA5" w:rsidRPr="00853EB8">
        <w:rPr>
          <w:rFonts w:asciiTheme="minorHAnsi" w:hAnsiTheme="minorHAnsi" w:cstheme="minorHAnsi"/>
          <w:color w:val="000000" w:themeColor="text1"/>
          <w:sz w:val="20"/>
          <w:szCs w:val="20"/>
        </w:rPr>
        <w:t>3</w:t>
      </w:r>
      <w:r w:rsidRPr="00853EB8">
        <w:rPr>
          <w:rFonts w:asciiTheme="minorHAnsi" w:hAnsiTheme="minorHAnsi" w:cstheme="minorHAnsi"/>
          <w:color w:val="000000" w:themeColor="text1"/>
          <w:sz w:val="20"/>
          <w:szCs w:val="20"/>
        </w:rPr>
        <w:t xml:space="preserve"> - </w:t>
      </w:r>
      <w:bookmarkStart w:id="8" w:name="_Hlk510170739"/>
      <w:r w:rsidRPr="00853EB8">
        <w:rPr>
          <w:rFonts w:asciiTheme="minorHAnsi" w:hAnsiTheme="minorHAnsi" w:cstheme="minorHAnsi"/>
          <w:color w:val="000000" w:themeColor="text1"/>
          <w:sz w:val="20"/>
          <w:szCs w:val="20"/>
        </w:rPr>
        <w:t>Wzór umowy</w:t>
      </w:r>
      <w:r w:rsidR="00DC2A5F">
        <w:rPr>
          <w:rFonts w:asciiTheme="minorHAnsi" w:hAnsiTheme="minorHAnsi" w:cstheme="minorHAnsi"/>
          <w:color w:val="000000" w:themeColor="text1"/>
          <w:sz w:val="20"/>
          <w:szCs w:val="20"/>
        </w:rPr>
        <w:t xml:space="preserve"> (dotyczy zadania nr 1, 2, 3)</w:t>
      </w:r>
      <w:r w:rsidRPr="00853EB8">
        <w:rPr>
          <w:rFonts w:asciiTheme="minorHAnsi" w:hAnsiTheme="minorHAnsi" w:cstheme="minorHAnsi"/>
          <w:color w:val="000000" w:themeColor="text1"/>
          <w:sz w:val="20"/>
          <w:szCs w:val="20"/>
        </w:rPr>
        <w:t>,</w:t>
      </w:r>
      <w:bookmarkEnd w:id="8"/>
    </w:p>
    <w:p w14:paraId="09199A5D" w14:textId="77777777" w:rsidR="008A163B" w:rsidRDefault="004854FC" w:rsidP="008A163B">
      <w:pPr>
        <w:numPr>
          <w:ilvl w:val="2"/>
          <w:numId w:val="26"/>
        </w:numPr>
        <w:pBdr>
          <w:top w:val="nil"/>
          <w:left w:val="nil"/>
          <w:bottom w:val="nil"/>
          <w:right w:val="nil"/>
          <w:between w:val="nil"/>
          <w:bar w:val="nil"/>
        </w:pBdr>
        <w:suppressAutoHyphens/>
        <w:spacing w:after="0" w:line="360" w:lineRule="auto"/>
        <w:jc w:val="both"/>
        <w:rPr>
          <w:rFonts w:asciiTheme="minorHAnsi" w:hAnsiTheme="minorHAnsi" w:cstheme="minorHAnsi"/>
          <w:color w:val="000000" w:themeColor="text1"/>
          <w:sz w:val="20"/>
          <w:szCs w:val="20"/>
        </w:rPr>
      </w:pPr>
      <w:r w:rsidRPr="00853EB8">
        <w:rPr>
          <w:rFonts w:asciiTheme="minorHAnsi" w:hAnsiTheme="minorHAnsi" w:cstheme="minorHAnsi"/>
          <w:color w:val="000000" w:themeColor="text1"/>
          <w:sz w:val="20"/>
          <w:szCs w:val="20"/>
        </w:rPr>
        <w:t xml:space="preserve">załącznik nr </w:t>
      </w:r>
      <w:r w:rsidR="00D47DA5" w:rsidRPr="00853EB8">
        <w:rPr>
          <w:rFonts w:asciiTheme="minorHAnsi" w:hAnsiTheme="minorHAnsi" w:cstheme="minorHAnsi"/>
          <w:color w:val="000000" w:themeColor="text1"/>
          <w:sz w:val="20"/>
          <w:szCs w:val="20"/>
        </w:rPr>
        <w:t>4</w:t>
      </w:r>
      <w:r w:rsidR="00A97BA5">
        <w:rPr>
          <w:rFonts w:asciiTheme="minorHAnsi" w:hAnsiTheme="minorHAnsi" w:cstheme="minorHAnsi"/>
          <w:color w:val="000000" w:themeColor="text1"/>
          <w:sz w:val="20"/>
          <w:szCs w:val="20"/>
        </w:rPr>
        <w:t>A</w:t>
      </w:r>
      <w:r w:rsidRPr="00853EB8">
        <w:rPr>
          <w:rFonts w:asciiTheme="minorHAnsi" w:hAnsiTheme="minorHAnsi" w:cstheme="minorHAnsi"/>
          <w:color w:val="000000" w:themeColor="text1"/>
          <w:sz w:val="20"/>
          <w:szCs w:val="20"/>
        </w:rPr>
        <w:t xml:space="preserve"> - </w:t>
      </w:r>
      <w:r w:rsidR="00A97BA5" w:rsidRPr="00A97BA5">
        <w:rPr>
          <w:rFonts w:asciiTheme="minorHAnsi" w:hAnsiTheme="minorHAnsi" w:cstheme="minorHAnsi"/>
          <w:color w:val="000000" w:themeColor="text1"/>
          <w:sz w:val="20"/>
          <w:szCs w:val="20"/>
        </w:rPr>
        <w:t>Kosztorys ofertowy (ślepy) dotyczący prac na I piętrze budynku</w:t>
      </w:r>
      <w:r w:rsidR="00A97BA5">
        <w:rPr>
          <w:rFonts w:asciiTheme="minorHAnsi" w:hAnsiTheme="minorHAnsi" w:cstheme="minorHAnsi"/>
          <w:color w:val="000000" w:themeColor="text1"/>
          <w:sz w:val="20"/>
          <w:szCs w:val="20"/>
        </w:rPr>
        <w:t>,</w:t>
      </w:r>
    </w:p>
    <w:p w14:paraId="3170E404" w14:textId="33F24FA8" w:rsidR="008A163B" w:rsidRPr="008A163B" w:rsidRDefault="00A97BA5" w:rsidP="008A163B">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A163B">
        <w:rPr>
          <w:rFonts w:asciiTheme="minorHAnsi" w:hAnsiTheme="minorHAnsi" w:cstheme="minorHAnsi"/>
          <w:color w:val="000000" w:themeColor="text1"/>
          <w:sz w:val="20"/>
          <w:szCs w:val="20"/>
        </w:rPr>
        <w:t>załącznik nr 4</w:t>
      </w:r>
      <w:r w:rsidR="008A163B" w:rsidRPr="008A163B">
        <w:rPr>
          <w:rFonts w:asciiTheme="minorHAnsi" w:hAnsiTheme="minorHAnsi" w:cstheme="minorHAnsi"/>
          <w:color w:val="000000" w:themeColor="text1"/>
          <w:sz w:val="20"/>
          <w:szCs w:val="20"/>
        </w:rPr>
        <w:t>B</w:t>
      </w:r>
      <w:r w:rsidRPr="008A163B">
        <w:rPr>
          <w:rFonts w:asciiTheme="minorHAnsi" w:hAnsiTheme="minorHAnsi" w:cstheme="minorHAnsi"/>
          <w:color w:val="000000" w:themeColor="text1"/>
          <w:sz w:val="20"/>
          <w:szCs w:val="20"/>
        </w:rPr>
        <w:t xml:space="preserve"> -</w:t>
      </w:r>
      <w:r w:rsidR="008A163B" w:rsidRPr="008A163B">
        <w:rPr>
          <w:rStyle w:val="Brak"/>
          <w:rFonts w:asciiTheme="minorHAnsi" w:eastAsia="Times New Roman" w:hAnsiTheme="minorHAnsi" w:cstheme="minorHAnsi"/>
          <w:color w:val="000000" w:themeColor="text1"/>
          <w:sz w:val="20"/>
          <w:szCs w:val="20"/>
        </w:rPr>
        <w:t xml:space="preserve"> Kosztorys ofertowy (ślepy) dotyczący prac na II piętrze budynku</w:t>
      </w:r>
      <w:r w:rsidR="008A163B">
        <w:rPr>
          <w:rStyle w:val="Brak"/>
          <w:rFonts w:asciiTheme="minorHAnsi" w:eastAsia="Times New Roman" w:hAnsiTheme="minorHAnsi" w:cstheme="minorHAnsi"/>
          <w:color w:val="000000" w:themeColor="text1"/>
          <w:sz w:val="20"/>
          <w:szCs w:val="20"/>
        </w:rPr>
        <w:t>,</w:t>
      </w:r>
    </w:p>
    <w:p w14:paraId="255CCE87" w14:textId="371FE39B" w:rsidR="00A97BA5" w:rsidRPr="008A163B" w:rsidRDefault="008A163B" w:rsidP="008A163B">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A163B">
        <w:rPr>
          <w:rFonts w:asciiTheme="minorHAnsi" w:hAnsiTheme="minorHAnsi" w:cstheme="minorHAnsi"/>
          <w:color w:val="000000" w:themeColor="text1"/>
          <w:sz w:val="20"/>
          <w:szCs w:val="20"/>
        </w:rPr>
        <w:t>załącznik nr 4</w:t>
      </w:r>
      <w:r>
        <w:rPr>
          <w:rFonts w:asciiTheme="minorHAnsi" w:hAnsiTheme="minorHAnsi" w:cstheme="minorHAnsi"/>
          <w:color w:val="000000" w:themeColor="text1"/>
          <w:sz w:val="20"/>
          <w:szCs w:val="20"/>
        </w:rPr>
        <w:t xml:space="preserve">C - </w:t>
      </w:r>
      <w:r w:rsidR="00A97BA5" w:rsidRPr="008A163B">
        <w:rPr>
          <w:rStyle w:val="Brak"/>
          <w:rFonts w:asciiTheme="minorHAnsi" w:eastAsia="Times New Roman" w:hAnsiTheme="minorHAnsi" w:cstheme="minorHAnsi"/>
          <w:color w:val="000000" w:themeColor="text1"/>
          <w:sz w:val="20"/>
          <w:szCs w:val="20"/>
        </w:rPr>
        <w:t>Kosztorys ofertowy (ślepy) dotyczący prac w klatce schodowej budynku</w:t>
      </w:r>
      <w:r>
        <w:rPr>
          <w:rStyle w:val="Brak"/>
          <w:rFonts w:asciiTheme="minorHAnsi" w:eastAsia="Times New Roman" w:hAnsiTheme="minorHAnsi" w:cstheme="minorHAnsi"/>
          <w:color w:val="000000" w:themeColor="text1"/>
          <w:sz w:val="20"/>
          <w:szCs w:val="20"/>
        </w:rPr>
        <w:t>,</w:t>
      </w:r>
    </w:p>
    <w:p w14:paraId="746BD97F" w14:textId="503157FB" w:rsidR="00A97BA5" w:rsidRPr="008A163B" w:rsidRDefault="008A163B" w:rsidP="008A163B">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A163B">
        <w:rPr>
          <w:rFonts w:asciiTheme="minorHAnsi" w:hAnsiTheme="minorHAnsi" w:cstheme="minorHAnsi"/>
          <w:color w:val="000000" w:themeColor="text1"/>
          <w:sz w:val="20"/>
          <w:szCs w:val="20"/>
        </w:rPr>
        <w:t>załącznik nr 4</w:t>
      </w:r>
      <w:r>
        <w:rPr>
          <w:rFonts w:asciiTheme="minorHAnsi" w:hAnsiTheme="minorHAnsi" w:cstheme="minorHAnsi"/>
          <w:color w:val="000000" w:themeColor="text1"/>
          <w:sz w:val="20"/>
          <w:szCs w:val="20"/>
        </w:rPr>
        <w:t>D -</w:t>
      </w:r>
      <w:r>
        <w:rPr>
          <w:rStyle w:val="Brak"/>
          <w:rFonts w:asciiTheme="minorHAnsi" w:hAnsiTheme="minorHAnsi" w:cstheme="minorHAnsi"/>
          <w:color w:val="000000" w:themeColor="text1"/>
          <w:sz w:val="20"/>
          <w:szCs w:val="20"/>
        </w:rPr>
        <w:t xml:space="preserve"> </w:t>
      </w:r>
      <w:r w:rsidR="00A97BA5" w:rsidRPr="008A163B">
        <w:rPr>
          <w:rStyle w:val="Brak"/>
          <w:rFonts w:asciiTheme="minorHAnsi" w:eastAsia="Times New Roman" w:hAnsiTheme="minorHAnsi" w:cstheme="minorHAnsi"/>
          <w:color w:val="000000" w:themeColor="text1"/>
          <w:sz w:val="20"/>
          <w:szCs w:val="20"/>
        </w:rPr>
        <w:t>Kosztorys ofertowy (ślepy) dotyczący prac na parterze budynku</w:t>
      </w:r>
      <w:r>
        <w:rPr>
          <w:rStyle w:val="Brak"/>
          <w:rFonts w:asciiTheme="minorHAnsi" w:eastAsia="Times New Roman" w:hAnsiTheme="minorHAnsi" w:cstheme="minorHAnsi"/>
          <w:color w:val="000000" w:themeColor="text1"/>
          <w:sz w:val="20"/>
          <w:szCs w:val="20"/>
        </w:rPr>
        <w:t>,</w:t>
      </w:r>
    </w:p>
    <w:p w14:paraId="23C6DBD6" w14:textId="19DCB83A" w:rsidR="00A97BA5" w:rsidRPr="008A163B" w:rsidRDefault="008A163B" w:rsidP="008A163B">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A163B">
        <w:rPr>
          <w:rFonts w:asciiTheme="minorHAnsi" w:hAnsiTheme="minorHAnsi" w:cstheme="minorHAnsi"/>
          <w:color w:val="000000" w:themeColor="text1"/>
          <w:sz w:val="20"/>
          <w:szCs w:val="20"/>
        </w:rPr>
        <w:t xml:space="preserve">załącznik nr </w:t>
      </w:r>
      <w:r>
        <w:rPr>
          <w:rFonts w:asciiTheme="minorHAnsi" w:hAnsiTheme="minorHAnsi" w:cstheme="minorHAnsi"/>
          <w:color w:val="000000" w:themeColor="text1"/>
          <w:sz w:val="20"/>
          <w:szCs w:val="20"/>
        </w:rPr>
        <w:t>5A -</w:t>
      </w:r>
      <w:r>
        <w:rPr>
          <w:rStyle w:val="Brak"/>
          <w:rFonts w:asciiTheme="minorHAnsi" w:hAnsiTheme="minorHAnsi" w:cstheme="minorHAnsi"/>
          <w:color w:val="000000" w:themeColor="text1"/>
          <w:sz w:val="20"/>
          <w:szCs w:val="20"/>
        </w:rPr>
        <w:t xml:space="preserve"> </w:t>
      </w:r>
      <w:r w:rsidR="00A97BA5" w:rsidRPr="008A163B">
        <w:rPr>
          <w:rStyle w:val="Brak"/>
          <w:rFonts w:asciiTheme="minorHAnsi" w:eastAsia="Times New Roman" w:hAnsiTheme="minorHAnsi" w:cstheme="minorHAnsi"/>
          <w:color w:val="000000" w:themeColor="text1"/>
          <w:sz w:val="20"/>
          <w:szCs w:val="20"/>
        </w:rPr>
        <w:t>Mapa powykonawcza kanalizacji wewnątrzzakładowej,</w:t>
      </w:r>
    </w:p>
    <w:p w14:paraId="1EEC72B7" w14:textId="33981A2A" w:rsidR="00A97BA5" w:rsidRPr="008A163B" w:rsidRDefault="008A163B" w:rsidP="008A163B">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A163B">
        <w:rPr>
          <w:rFonts w:asciiTheme="minorHAnsi" w:hAnsiTheme="minorHAnsi" w:cstheme="minorHAnsi"/>
          <w:color w:val="000000" w:themeColor="text1"/>
          <w:sz w:val="20"/>
          <w:szCs w:val="20"/>
        </w:rPr>
        <w:t xml:space="preserve">załącznik nr </w:t>
      </w:r>
      <w:r>
        <w:rPr>
          <w:rFonts w:asciiTheme="minorHAnsi" w:hAnsiTheme="minorHAnsi" w:cstheme="minorHAnsi"/>
          <w:color w:val="000000" w:themeColor="text1"/>
          <w:sz w:val="20"/>
          <w:szCs w:val="20"/>
        </w:rPr>
        <w:t>5B -</w:t>
      </w:r>
      <w:r>
        <w:rPr>
          <w:rStyle w:val="Brak"/>
          <w:rFonts w:asciiTheme="minorHAnsi" w:hAnsiTheme="minorHAnsi" w:cstheme="minorHAnsi"/>
          <w:color w:val="000000" w:themeColor="text1"/>
          <w:sz w:val="20"/>
          <w:szCs w:val="20"/>
        </w:rPr>
        <w:t xml:space="preserve"> </w:t>
      </w:r>
      <w:r w:rsidR="00A97BA5" w:rsidRPr="008A163B">
        <w:rPr>
          <w:rStyle w:val="Brak"/>
          <w:rFonts w:asciiTheme="minorHAnsi" w:eastAsia="Times New Roman" w:hAnsiTheme="minorHAnsi" w:cstheme="minorHAnsi"/>
          <w:color w:val="000000" w:themeColor="text1"/>
          <w:sz w:val="20"/>
          <w:szCs w:val="20"/>
        </w:rPr>
        <w:t>Przedmiar robót budowlanych – wewnątrzzakładowa kanalizacja sanitarna,</w:t>
      </w:r>
    </w:p>
    <w:p w14:paraId="6FF9A561" w14:textId="0EE29299" w:rsidR="00A97BA5" w:rsidRPr="008A163B" w:rsidRDefault="008A163B" w:rsidP="008A163B">
      <w:pPr>
        <w:numPr>
          <w:ilvl w:val="2"/>
          <w:numId w:val="26"/>
        </w:numPr>
        <w:pBdr>
          <w:top w:val="nil"/>
          <w:left w:val="nil"/>
          <w:bottom w:val="nil"/>
          <w:right w:val="nil"/>
          <w:between w:val="nil"/>
          <w:bar w:val="nil"/>
        </w:pBdr>
        <w:suppressAutoHyphens/>
        <w:spacing w:after="0" w:line="360" w:lineRule="auto"/>
        <w:jc w:val="both"/>
        <w:rPr>
          <w:rStyle w:val="Brak"/>
          <w:rFonts w:asciiTheme="minorHAnsi" w:hAnsiTheme="minorHAnsi" w:cstheme="minorHAnsi"/>
          <w:color w:val="000000" w:themeColor="text1"/>
          <w:sz w:val="20"/>
          <w:szCs w:val="20"/>
        </w:rPr>
      </w:pPr>
      <w:r w:rsidRPr="008A163B">
        <w:rPr>
          <w:rFonts w:asciiTheme="minorHAnsi" w:hAnsiTheme="minorHAnsi" w:cstheme="minorHAnsi"/>
          <w:color w:val="000000" w:themeColor="text1"/>
          <w:sz w:val="20"/>
          <w:szCs w:val="20"/>
        </w:rPr>
        <w:t xml:space="preserve">załącznik nr </w:t>
      </w:r>
      <w:r>
        <w:rPr>
          <w:rFonts w:asciiTheme="minorHAnsi" w:hAnsiTheme="minorHAnsi" w:cstheme="minorHAnsi"/>
          <w:color w:val="000000" w:themeColor="text1"/>
          <w:sz w:val="20"/>
          <w:szCs w:val="20"/>
        </w:rPr>
        <w:t>5C -</w:t>
      </w:r>
      <w:r>
        <w:rPr>
          <w:rStyle w:val="Brak"/>
          <w:rFonts w:asciiTheme="minorHAnsi" w:hAnsiTheme="minorHAnsi" w:cstheme="minorHAnsi"/>
          <w:color w:val="000000" w:themeColor="text1"/>
          <w:sz w:val="20"/>
          <w:szCs w:val="20"/>
        </w:rPr>
        <w:t xml:space="preserve"> </w:t>
      </w:r>
      <w:r w:rsidR="00E92C11" w:rsidRPr="00F83E99">
        <w:rPr>
          <w:rFonts w:asciiTheme="minorHAnsi" w:hAnsiTheme="minorHAnsi" w:cstheme="minorHAnsi"/>
          <w:color w:val="000000" w:themeColor="text1"/>
          <w:sz w:val="20"/>
          <w:szCs w:val="20"/>
        </w:rPr>
        <w:t>Mapa zasadnicza z wy</w:t>
      </w:r>
      <w:r w:rsidR="00E92C11">
        <w:rPr>
          <w:rFonts w:asciiTheme="minorHAnsi" w:hAnsiTheme="minorHAnsi" w:cstheme="minorHAnsi"/>
          <w:color w:val="000000" w:themeColor="text1"/>
          <w:sz w:val="20"/>
          <w:szCs w:val="20"/>
        </w:rPr>
        <w:t>rysowaną</w:t>
      </w:r>
      <w:r w:rsidR="00E92C11" w:rsidRPr="00F83E99">
        <w:rPr>
          <w:rFonts w:asciiTheme="minorHAnsi" w:hAnsiTheme="minorHAnsi" w:cstheme="minorHAnsi"/>
          <w:color w:val="000000" w:themeColor="text1"/>
          <w:sz w:val="20"/>
          <w:szCs w:val="20"/>
        </w:rPr>
        <w:t xml:space="preserve"> trasą projektowanej sieci</w:t>
      </w:r>
      <w:r w:rsidR="00A97BA5" w:rsidRPr="008A163B">
        <w:rPr>
          <w:rStyle w:val="Brak"/>
          <w:rFonts w:asciiTheme="minorHAnsi" w:eastAsia="Times New Roman" w:hAnsiTheme="minorHAnsi" w:cstheme="minorHAnsi"/>
          <w:color w:val="000000" w:themeColor="text1"/>
          <w:sz w:val="20"/>
          <w:szCs w:val="20"/>
        </w:rPr>
        <w:t>,</w:t>
      </w:r>
    </w:p>
    <w:p w14:paraId="3AEB49C0" w14:textId="77777777" w:rsidR="008A163B" w:rsidRDefault="008A163B" w:rsidP="00A97BA5">
      <w:pPr>
        <w:numPr>
          <w:ilvl w:val="2"/>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color w:val="000000" w:themeColor="text1"/>
          <w:sz w:val="20"/>
          <w:szCs w:val="20"/>
        </w:rPr>
      </w:pPr>
      <w:r w:rsidRPr="008A163B">
        <w:rPr>
          <w:rFonts w:asciiTheme="minorHAnsi" w:hAnsiTheme="minorHAnsi" w:cstheme="minorHAnsi"/>
          <w:color w:val="000000" w:themeColor="text1"/>
          <w:sz w:val="20"/>
          <w:szCs w:val="20"/>
        </w:rPr>
        <w:t>załącznik nr 5D -</w:t>
      </w:r>
      <w:r w:rsidRPr="008A163B">
        <w:rPr>
          <w:rStyle w:val="Brak"/>
          <w:rFonts w:asciiTheme="minorHAnsi" w:hAnsiTheme="minorHAnsi" w:cstheme="minorHAnsi"/>
          <w:color w:val="000000" w:themeColor="text1"/>
          <w:sz w:val="20"/>
          <w:szCs w:val="20"/>
        </w:rPr>
        <w:t xml:space="preserve"> </w:t>
      </w:r>
      <w:r w:rsidR="00A97BA5" w:rsidRPr="008A163B">
        <w:rPr>
          <w:rStyle w:val="Brak"/>
          <w:rFonts w:asciiTheme="minorHAnsi" w:eastAsia="Times New Roman" w:hAnsiTheme="minorHAnsi" w:cstheme="minorHAnsi"/>
          <w:color w:val="000000" w:themeColor="text1"/>
          <w:sz w:val="20"/>
          <w:szCs w:val="20"/>
        </w:rPr>
        <w:t>Specyfikacja techniczna wykonania i odbioru robót budowlanych – kanalizacja sanitarna</w:t>
      </w:r>
      <w:r>
        <w:rPr>
          <w:rStyle w:val="Brak"/>
          <w:rFonts w:asciiTheme="minorHAnsi" w:eastAsia="Times New Roman" w:hAnsiTheme="minorHAnsi" w:cstheme="minorHAnsi"/>
          <w:color w:val="000000" w:themeColor="text1"/>
          <w:sz w:val="20"/>
          <w:szCs w:val="20"/>
        </w:rPr>
        <w:t>,</w:t>
      </w:r>
    </w:p>
    <w:p w14:paraId="61DDFF99" w14:textId="075D577E" w:rsidR="00A97BA5" w:rsidRDefault="00341D99" w:rsidP="00341D99">
      <w:pPr>
        <w:numPr>
          <w:ilvl w:val="2"/>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color w:val="000000" w:themeColor="text1"/>
          <w:sz w:val="20"/>
          <w:szCs w:val="20"/>
        </w:rPr>
      </w:pPr>
      <w:r w:rsidRPr="008A163B">
        <w:rPr>
          <w:rFonts w:asciiTheme="minorHAnsi" w:hAnsiTheme="minorHAnsi" w:cstheme="minorHAnsi"/>
          <w:color w:val="000000" w:themeColor="text1"/>
          <w:sz w:val="20"/>
          <w:szCs w:val="20"/>
        </w:rPr>
        <w:t xml:space="preserve">załącznik nr </w:t>
      </w:r>
      <w:r>
        <w:rPr>
          <w:rFonts w:asciiTheme="minorHAnsi" w:hAnsiTheme="minorHAnsi" w:cstheme="minorHAnsi"/>
          <w:color w:val="000000" w:themeColor="text1"/>
          <w:sz w:val="20"/>
          <w:szCs w:val="20"/>
        </w:rPr>
        <w:t xml:space="preserve">6A - </w:t>
      </w:r>
      <w:r w:rsidR="00A97BA5" w:rsidRPr="00A97BA5">
        <w:rPr>
          <w:rStyle w:val="Brak"/>
          <w:rFonts w:asciiTheme="minorHAnsi" w:eastAsia="Times New Roman" w:hAnsiTheme="minorHAnsi" w:cstheme="minorHAnsi"/>
          <w:color w:val="000000" w:themeColor="text1"/>
          <w:sz w:val="20"/>
          <w:szCs w:val="20"/>
        </w:rPr>
        <w:t>Projekt budowlano-wykonawczy Wymiany rozdzielaczy instalacji c.o. w Pałacu i modernizacja rozdzielaczy w budynku mieszkalnym nr 14 na terenie ZLU CHARCICE (część opisowa, rys. IS_1, IS_2),</w:t>
      </w:r>
    </w:p>
    <w:p w14:paraId="1CA36BC6" w14:textId="3D781BBE" w:rsidR="00A97BA5" w:rsidRDefault="00341D99" w:rsidP="00341D99">
      <w:pPr>
        <w:numPr>
          <w:ilvl w:val="2"/>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color w:val="000000" w:themeColor="text1"/>
          <w:sz w:val="20"/>
          <w:szCs w:val="20"/>
        </w:rPr>
      </w:pPr>
      <w:r w:rsidRPr="008A163B">
        <w:rPr>
          <w:rFonts w:asciiTheme="minorHAnsi" w:hAnsiTheme="minorHAnsi" w:cstheme="minorHAnsi"/>
          <w:color w:val="000000" w:themeColor="text1"/>
          <w:sz w:val="20"/>
          <w:szCs w:val="20"/>
        </w:rPr>
        <w:t xml:space="preserve">załącznik nr </w:t>
      </w:r>
      <w:r>
        <w:rPr>
          <w:rFonts w:asciiTheme="minorHAnsi" w:hAnsiTheme="minorHAnsi" w:cstheme="minorHAnsi"/>
          <w:color w:val="000000" w:themeColor="text1"/>
          <w:sz w:val="20"/>
          <w:szCs w:val="20"/>
        </w:rPr>
        <w:t>6B –</w:t>
      </w:r>
      <w:r>
        <w:rPr>
          <w:rStyle w:val="Brak"/>
          <w:rFonts w:asciiTheme="minorHAnsi" w:eastAsia="Times New Roman" w:hAnsiTheme="minorHAnsi" w:cstheme="minorHAnsi"/>
          <w:color w:val="000000" w:themeColor="text1"/>
          <w:sz w:val="20"/>
          <w:szCs w:val="20"/>
        </w:rPr>
        <w:t xml:space="preserve"> </w:t>
      </w:r>
      <w:r w:rsidR="00A97BA5" w:rsidRPr="00341D99">
        <w:rPr>
          <w:rStyle w:val="Brak"/>
          <w:rFonts w:asciiTheme="minorHAnsi" w:eastAsia="Times New Roman" w:hAnsiTheme="minorHAnsi" w:cstheme="minorHAnsi"/>
          <w:color w:val="000000" w:themeColor="text1"/>
          <w:sz w:val="20"/>
          <w:szCs w:val="20"/>
        </w:rPr>
        <w:t>Przedmiar robót budowlanych – Wymiana rozdzielaczy instalacji c.o.,</w:t>
      </w:r>
    </w:p>
    <w:p w14:paraId="5EC22987" w14:textId="4907C307" w:rsidR="00A97BA5" w:rsidRDefault="00341D99" w:rsidP="00341D99">
      <w:pPr>
        <w:numPr>
          <w:ilvl w:val="2"/>
          <w:numId w:val="26"/>
        </w:numPr>
        <w:pBdr>
          <w:top w:val="nil"/>
          <w:left w:val="nil"/>
          <w:bottom w:val="nil"/>
          <w:right w:val="nil"/>
          <w:between w:val="nil"/>
          <w:bar w:val="nil"/>
        </w:pBdr>
        <w:suppressAutoHyphens/>
        <w:spacing w:after="0" w:line="360" w:lineRule="auto"/>
        <w:jc w:val="both"/>
        <w:rPr>
          <w:rStyle w:val="Brak"/>
          <w:rFonts w:asciiTheme="minorHAnsi" w:eastAsia="Times New Roman" w:hAnsiTheme="minorHAnsi" w:cstheme="minorHAnsi"/>
          <w:color w:val="000000" w:themeColor="text1"/>
          <w:sz w:val="20"/>
          <w:szCs w:val="20"/>
        </w:rPr>
      </w:pPr>
      <w:r w:rsidRPr="008A163B">
        <w:rPr>
          <w:rFonts w:asciiTheme="minorHAnsi" w:hAnsiTheme="minorHAnsi" w:cstheme="minorHAnsi"/>
          <w:color w:val="000000" w:themeColor="text1"/>
          <w:sz w:val="20"/>
          <w:szCs w:val="20"/>
        </w:rPr>
        <w:t xml:space="preserve">załącznik nr </w:t>
      </w:r>
      <w:r>
        <w:rPr>
          <w:rFonts w:asciiTheme="minorHAnsi" w:hAnsiTheme="minorHAnsi" w:cstheme="minorHAnsi"/>
          <w:color w:val="000000" w:themeColor="text1"/>
          <w:sz w:val="20"/>
          <w:szCs w:val="20"/>
        </w:rPr>
        <w:t xml:space="preserve">6C - </w:t>
      </w:r>
      <w:r w:rsidR="00A97BA5" w:rsidRPr="00341D99">
        <w:rPr>
          <w:rStyle w:val="Brak"/>
          <w:rFonts w:asciiTheme="minorHAnsi" w:eastAsia="Times New Roman" w:hAnsiTheme="minorHAnsi" w:cstheme="minorHAnsi"/>
          <w:color w:val="000000" w:themeColor="text1"/>
          <w:sz w:val="20"/>
          <w:szCs w:val="20"/>
        </w:rPr>
        <w:t>Szczegółowa Specyfikacja Techniczna Wykonania I Odbioru Robót - Wymiana rozdzielaczy.</w:t>
      </w:r>
    </w:p>
    <w:p w14:paraId="0DF708B2" w14:textId="77777777" w:rsidR="00A97BA5" w:rsidRPr="00853EB8" w:rsidRDefault="00A97BA5" w:rsidP="00F45429">
      <w:pPr>
        <w:spacing w:line="360" w:lineRule="auto"/>
        <w:jc w:val="both"/>
        <w:rPr>
          <w:rStyle w:val="Brak"/>
          <w:rFonts w:asciiTheme="minorHAnsi" w:eastAsia="Times New Roman" w:hAnsiTheme="minorHAnsi" w:cstheme="minorHAnsi"/>
          <w:color w:val="000000" w:themeColor="text1"/>
          <w:sz w:val="20"/>
          <w:szCs w:val="20"/>
        </w:rPr>
      </w:pPr>
    </w:p>
    <w:p w14:paraId="234ACDEC" w14:textId="77777777" w:rsidR="004854FC" w:rsidRPr="00853EB8" w:rsidRDefault="004854FC" w:rsidP="004854FC">
      <w:pPr>
        <w:pStyle w:val="Tekstpodstawowy"/>
        <w:spacing w:line="360" w:lineRule="auto"/>
        <w:rPr>
          <w:rFonts w:asciiTheme="minorHAnsi" w:hAnsiTheme="minorHAnsi" w:cstheme="minorHAnsi"/>
          <w:color w:val="000000" w:themeColor="text1"/>
          <w:sz w:val="20"/>
          <w:szCs w:val="20"/>
        </w:rPr>
      </w:pPr>
      <w:r w:rsidRPr="00853EB8">
        <w:rPr>
          <w:rStyle w:val="Brak"/>
          <w:rFonts w:asciiTheme="minorHAnsi" w:hAnsiTheme="minorHAnsi" w:cstheme="minorHAnsi"/>
          <w:color w:val="000000" w:themeColor="text1"/>
          <w:sz w:val="20"/>
          <w:szCs w:val="20"/>
        </w:rPr>
        <w:t>Zamawiający dopuszcza zmiany wielkości pól załączników oraz odmiany wyrazów wynikające ze złożenia oferty wspólnej. Wprowadzone zmiany nie mogą zmieniać treści załączników.</w:t>
      </w:r>
      <w:r w:rsidRPr="00853EB8">
        <w:rPr>
          <w:rStyle w:val="Brak"/>
          <w:rFonts w:asciiTheme="minorHAnsi" w:hAnsiTheme="minorHAnsi" w:cstheme="minorHAnsi"/>
          <w:i/>
          <w:iCs/>
          <w:color w:val="000000" w:themeColor="text1"/>
          <w:sz w:val="20"/>
          <w:szCs w:val="20"/>
        </w:rPr>
        <w:t xml:space="preserve"> </w:t>
      </w:r>
    </w:p>
    <w:p w14:paraId="07CAAB55" w14:textId="77777777" w:rsidR="00850C4F" w:rsidRPr="00853EB8" w:rsidRDefault="00850C4F" w:rsidP="004854FC">
      <w:pPr>
        <w:rPr>
          <w:rFonts w:asciiTheme="minorHAnsi" w:hAnsiTheme="minorHAnsi" w:cstheme="minorHAnsi"/>
          <w:color w:val="000000" w:themeColor="text1"/>
          <w:sz w:val="20"/>
          <w:szCs w:val="20"/>
        </w:rPr>
      </w:pPr>
    </w:p>
    <w:sectPr w:rsidR="00850C4F" w:rsidRPr="00853EB8" w:rsidSect="009238E2">
      <w:headerReference w:type="even" r:id="rId12"/>
      <w:headerReference w:type="default" r:id="rId13"/>
      <w:footerReference w:type="default" r:id="rId14"/>
      <w:footerReference w:type="first" r:id="rId15"/>
      <w:pgSz w:w="11906" w:h="16838"/>
      <w:pgMar w:top="2495" w:right="1134" w:bottom="17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A2F9" w14:textId="77777777" w:rsidR="001C3680" w:rsidRDefault="001C3680">
      <w:pPr>
        <w:spacing w:after="0" w:line="240" w:lineRule="auto"/>
      </w:pPr>
      <w:r>
        <w:separator/>
      </w:r>
    </w:p>
  </w:endnote>
  <w:endnote w:type="continuationSeparator" w:id="0">
    <w:p w14:paraId="118049EE" w14:textId="77777777" w:rsidR="001C3680" w:rsidRDefault="001C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0C73" w14:textId="77777777" w:rsidR="00D34821" w:rsidRDefault="00D34821">
    <w:pPr>
      <w:pStyle w:val="Stopka"/>
      <w:jc w:val="right"/>
    </w:pPr>
    <w:r>
      <w:fldChar w:fldCharType="begin"/>
    </w:r>
    <w:r>
      <w:instrText xml:space="preserve"> PAGE   \* MERGEFORMAT </w:instrText>
    </w:r>
    <w:r>
      <w:fldChar w:fldCharType="separate"/>
    </w:r>
    <w:r>
      <w:rPr>
        <w:noProof/>
      </w:rPr>
      <w:t>27</w:t>
    </w:r>
    <w:r>
      <w:rPr>
        <w:noProof/>
      </w:rPr>
      <w:fldChar w:fldCharType="end"/>
    </w:r>
  </w:p>
  <w:p w14:paraId="74C47210" w14:textId="77777777" w:rsidR="00D34821" w:rsidRDefault="00D348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AF0D" w14:textId="77777777" w:rsidR="00D34821" w:rsidRPr="00CF2712" w:rsidRDefault="00D34821">
    <w:pPr>
      <w:pStyle w:val="Stopka"/>
      <w:jc w:val="right"/>
      <w:rPr>
        <w:rFonts w:asciiTheme="minorHAnsi" w:hAnsiTheme="minorHAnsi" w:cstheme="minorHAnsi"/>
        <w:sz w:val="16"/>
        <w:szCs w:val="16"/>
      </w:rPr>
    </w:pPr>
    <w:r w:rsidRPr="00CF2712">
      <w:rPr>
        <w:rFonts w:asciiTheme="minorHAnsi" w:hAnsiTheme="minorHAnsi" w:cstheme="minorHAnsi"/>
        <w:sz w:val="16"/>
        <w:szCs w:val="16"/>
      </w:rPr>
      <w:fldChar w:fldCharType="begin"/>
    </w:r>
    <w:r w:rsidRPr="00CF2712">
      <w:rPr>
        <w:rFonts w:asciiTheme="minorHAnsi" w:hAnsiTheme="minorHAnsi" w:cstheme="minorHAnsi"/>
        <w:sz w:val="16"/>
        <w:szCs w:val="16"/>
      </w:rPr>
      <w:instrText xml:space="preserve"> PAGE   \* MERGEFORMAT </w:instrText>
    </w:r>
    <w:r w:rsidRPr="00CF2712">
      <w:rPr>
        <w:rFonts w:asciiTheme="minorHAnsi" w:hAnsiTheme="minorHAnsi" w:cstheme="minorHAnsi"/>
        <w:sz w:val="16"/>
        <w:szCs w:val="16"/>
      </w:rPr>
      <w:fldChar w:fldCharType="separate"/>
    </w:r>
    <w:r>
      <w:rPr>
        <w:rFonts w:asciiTheme="minorHAnsi" w:hAnsiTheme="minorHAnsi" w:cstheme="minorHAnsi"/>
        <w:noProof/>
        <w:sz w:val="16"/>
        <w:szCs w:val="16"/>
      </w:rPr>
      <w:t>1</w:t>
    </w:r>
    <w:r w:rsidRPr="00CF2712">
      <w:rPr>
        <w:rFonts w:asciiTheme="minorHAnsi" w:hAnsiTheme="minorHAnsi" w:cstheme="minorHAnsi"/>
        <w:noProof/>
        <w:sz w:val="16"/>
        <w:szCs w:val="16"/>
      </w:rPr>
      <w:fldChar w:fldCharType="end"/>
    </w:r>
  </w:p>
  <w:p w14:paraId="44787D75" w14:textId="77777777" w:rsidR="00D34821" w:rsidRDefault="00D348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71F2" w14:textId="77777777" w:rsidR="001C3680" w:rsidRDefault="001C3680">
      <w:pPr>
        <w:spacing w:after="0" w:line="240" w:lineRule="auto"/>
      </w:pPr>
      <w:r>
        <w:separator/>
      </w:r>
    </w:p>
  </w:footnote>
  <w:footnote w:type="continuationSeparator" w:id="0">
    <w:p w14:paraId="2B7C6119" w14:textId="77777777" w:rsidR="001C3680" w:rsidRDefault="001C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5024" w14:textId="77777777" w:rsidR="00D34821" w:rsidRDefault="001C3680">
    <w:pPr>
      <w:pStyle w:val="Nagwek"/>
    </w:pPr>
    <w:r>
      <w:rPr>
        <w:noProof/>
        <w:lang w:eastAsia="pl-PL"/>
      </w:rPr>
      <w:pict w14:anchorId="3B5D6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4183" o:spid="_x0000_s2049" type="#_x0000_t75" style="position:absolute;margin-left:0;margin-top:0;width:595.45pt;height:842.05pt;z-index:-251658752;mso-position-horizontal:center;mso-position-horizontal-relative:margin;mso-position-vertical:center;mso-position-vertical-relative:margin" o:allowincell="f">
          <v:imagedata r:id="rId1" o:title="papier firmowy-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1764" w14:textId="45C2209F" w:rsidR="00D34821" w:rsidRPr="00853EB8" w:rsidRDefault="00D34821" w:rsidP="00CD1082">
    <w:pPr>
      <w:rPr>
        <w:rFonts w:asciiTheme="minorHAnsi" w:eastAsia="Times New Roman" w:hAnsiTheme="minorHAnsi" w:cstheme="minorHAnsi"/>
        <w:b/>
        <w:bCs/>
        <w:color w:val="000000" w:themeColor="text1"/>
        <w:sz w:val="20"/>
        <w:szCs w:val="20"/>
      </w:rPr>
    </w:pPr>
    <w:r w:rsidRPr="00853EB8">
      <w:rPr>
        <w:rFonts w:asciiTheme="minorHAnsi" w:hAnsiTheme="minorHAnsi" w:cstheme="minorHAnsi"/>
        <w:b/>
        <w:color w:val="auto"/>
        <w:sz w:val="20"/>
        <w:szCs w:val="20"/>
      </w:rPr>
      <w:t xml:space="preserve">Nr </w:t>
    </w:r>
    <w:r>
      <w:rPr>
        <w:rFonts w:asciiTheme="minorHAnsi" w:hAnsiTheme="minorHAnsi" w:cstheme="minorHAnsi"/>
        <w:b/>
        <w:color w:val="auto"/>
        <w:sz w:val="20"/>
        <w:szCs w:val="20"/>
      </w:rPr>
      <w:t>s</w:t>
    </w:r>
    <w:r w:rsidRPr="00853EB8">
      <w:rPr>
        <w:rFonts w:asciiTheme="minorHAnsi" w:hAnsiTheme="minorHAnsi" w:cstheme="minorHAnsi"/>
        <w:b/>
        <w:color w:val="auto"/>
        <w:sz w:val="20"/>
        <w:szCs w:val="20"/>
      </w:rPr>
      <w:t xml:space="preserve">prawy: </w:t>
    </w:r>
    <w:r w:rsidRPr="00F06908">
      <w:rPr>
        <w:rFonts w:asciiTheme="minorHAnsi" w:hAnsiTheme="minorHAnsi" w:cstheme="minorHAnsi"/>
        <w:b/>
        <w:color w:val="auto"/>
        <w:sz w:val="20"/>
        <w:szCs w:val="20"/>
      </w:rPr>
      <w:t>PN/</w:t>
    </w:r>
    <w:r>
      <w:rPr>
        <w:rFonts w:asciiTheme="minorHAnsi" w:hAnsiTheme="minorHAnsi" w:cstheme="minorHAnsi"/>
        <w:b/>
        <w:color w:val="auto"/>
        <w:sz w:val="20"/>
        <w:szCs w:val="20"/>
      </w:rPr>
      <w:t>8</w:t>
    </w:r>
    <w:r w:rsidRPr="00F06908">
      <w:rPr>
        <w:rFonts w:asciiTheme="minorHAnsi" w:hAnsiTheme="minorHAnsi" w:cstheme="minorHAnsi"/>
        <w:b/>
        <w:color w:val="auto"/>
        <w:sz w:val="20"/>
        <w:szCs w:val="20"/>
      </w:rPr>
      <w:t>/18</w:t>
    </w:r>
  </w:p>
  <w:p w14:paraId="5A46C7D7" w14:textId="2AA1FA65" w:rsidR="00D34821" w:rsidRDefault="00D34821" w:rsidP="00853EB8">
    <w:pPr>
      <w:pStyle w:val="Nagwek"/>
      <w:tabs>
        <w:tab w:val="clear" w:pos="4536"/>
        <w:tab w:val="clear" w:pos="9072"/>
        <w:tab w:val="left" w:pos="8505"/>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874"/>
    <w:multiLevelType w:val="multilevel"/>
    <w:tmpl w:val="2384D32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5640F86"/>
    <w:multiLevelType w:val="multilevel"/>
    <w:tmpl w:val="B63E1F3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 w15:restartNumberingAfterBreak="0">
    <w:nsid w:val="06B16C22"/>
    <w:multiLevelType w:val="multilevel"/>
    <w:tmpl w:val="4BBE48BE"/>
    <w:styleLink w:val="Zaimportowanystyl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265F95"/>
    <w:multiLevelType w:val="hybridMultilevel"/>
    <w:tmpl w:val="E4B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D74"/>
    <w:multiLevelType w:val="hybridMultilevel"/>
    <w:tmpl w:val="DCA674F2"/>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F0E324B"/>
    <w:multiLevelType w:val="multilevel"/>
    <w:tmpl w:val="15CCB888"/>
    <w:lvl w:ilvl="0">
      <w:start w:val="3"/>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3131"/>
        </w:tabs>
        <w:ind w:left="3059" w:hanging="648"/>
      </w:pPr>
      <w:rPr>
        <w:b w:val="0"/>
        <w:i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7C5045B"/>
    <w:multiLevelType w:val="hybridMultilevel"/>
    <w:tmpl w:val="95CAE5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10536"/>
    <w:multiLevelType w:val="multilevel"/>
    <w:tmpl w:val="7D5CC7C4"/>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 w15:restartNumberingAfterBreak="0">
    <w:nsid w:val="1E4158C1"/>
    <w:multiLevelType w:val="hybridMultilevel"/>
    <w:tmpl w:val="E4B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3A72"/>
    <w:multiLevelType w:val="hybridMultilevel"/>
    <w:tmpl w:val="0AF0F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B41E5"/>
    <w:multiLevelType w:val="multilevel"/>
    <w:tmpl w:val="154A17A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asciiTheme="minorHAnsi" w:hAnsiTheme="minorHAnsi" w:cstheme="minorHAns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F304DE"/>
    <w:multiLevelType w:val="hybridMultilevel"/>
    <w:tmpl w:val="263665C0"/>
    <w:lvl w:ilvl="0" w:tplc="991C3A5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1B1977"/>
    <w:multiLevelType w:val="hybridMultilevel"/>
    <w:tmpl w:val="E4B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4273A"/>
    <w:multiLevelType w:val="hybridMultilevel"/>
    <w:tmpl w:val="15D01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32BA"/>
    <w:multiLevelType w:val="multilevel"/>
    <w:tmpl w:val="4BBE48BE"/>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6D3A9E"/>
    <w:multiLevelType w:val="hybridMultilevel"/>
    <w:tmpl w:val="E4B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DE79F1"/>
    <w:multiLevelType w:val="hybridMultilevel"/>
    <w:tmpl w:val="9AD0A8BA"/>
    <w:lvl w:ilvl="0" w:tplc="7BD4F58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425B3"/>
    <w:multiLevelType w:val="hybridMultilevel"/>
    <w:tmpl w:val="B29C9ADE"/>
    <w:lvl w:ilvl="0" w:tplc="9C62E71A">
      <w:start w:val="1"/>
      <w:numFmt w:val="decimal"/>
      <w:lvlText w:val="%1."/>
      <w:lvlJc w:val="left"/>
      <w:pPr>
        <w:ind w:left="1080" w:hanging="360"/>
      </w:pPr>
      <w:rPr>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A642CE"/>
    <w:multiLevelType w:val="hybridMultilevel"/>
    <w:tmpl w:val="B29C9ADE"/>
    <w:lvl w:ilvl="0" w:tplc="9C62E71A">
      <w:start w:val="1"/>
      <w:numFmt w:val="decimal"/>
      <w:lvlText w:val="%1."/>
      <w:lvlJc w:val="left"/>
      <w:pPr>
        <w:ind w:left="1080" w:hanging="360"/>
      </w:pPr>
      <w:rPr>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263CEE"/>
    <w:multiLevelType w:val="multilevel"/>
    <w:tmpl w:val="7D5CC7C4"/>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15:restartNumberingAfterBreak="0">
    <w:nsid w:val="524A1658"/>
    <w:multiLevelType w:val="hybridMultilevel"/>
    <w:tmpl w:val="ECD439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3E957EB"/>
    <w:multiLevelType w:val="hybridMultilevel"/>
    <w:tmpl w:val="168C52E6"/>
    <w:lvl w:ilvl="0" w:tplc="A28A2D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11CAB"/>
    <w:multiLevelType w:val="hybridMultilevel"/>
    <w:tmpl w:val="B29C9ADE"/>
    <w:lvl w:ilvl="0" w:tplc="9C62E71A">
      <w:start w:val="1"/>
      <w:numFmt w:val="decimal"/>
      <w:lvlText w:val="%1."/>
      <w:lvlJc w:val="left"/>
      <w:pPr>
        <w:ind w:left="1080" w:hanging="360"/>
      </w:pPr>
      <w:rPr>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125729"/>
    <w:multiLevelType w:val="multilevel"/>
    <w:tmpl w:val="B63E1F3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4" w15:restartNumberingAfterBreak="0">
    <w:nsid w:val="5C660120"/>
    <w:multiLevelType w:val="hybridMultilevel"/>
    <w:tmpl w:val="EBE8B904"/>
    <w:lvl w:ilvl="0" w:tplc="6E74BA2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F035318"/>
    <w:multiLevelType w:val="multilevel"/>
    <w:tmpl w:val="154A17A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asciiTheme="minorHAnsi" w:hAnsiTheme="minorHAnsi" w:cstheme="minorHAns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5537E61"/>
    <w:multiLevelType w:val="multilevel"/>
    <w:tmpl w:val="B63E1F3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7" w15:restartNumberingAfterBreak="0">
    <w:nsid w:val="67DA6FCE"/>
    <w:multiLevelType w:val="hybridMultilevel"/>
    <w:tmpl w:val="A41C5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B368D4"/>
    <w:multiLevelType w:val="hybridMultilevel"/>
    <w:tmpl w:val="99609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74CB4"/>
    <w:multiLevelType w:val="hybridMultilevel"/>
    <w:tmpl w:val="8F82D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246230"/>
    <w:multiLevelType w:val="hybridMultilevel"/>
    <w:tmpl w:val="94308360"/>
    <w:lvl w:ilvl="0" w:tplc="5B0A1D3E">
      <w:start w:val="1"/>
      <w:numFmt w:val="decimal"/>
      <w:pStyle w:val="Nagwek1"/>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37955"/>
    <w:multiLevelType w:val="multilevel"/>
    <w:tmpl w:val="8370DDD2"/>
    <w:lvl w:ilvl="0">
      <w:start w:val="1"/>
      <w:numFmt w:val="decimal"/>
      <w:lvlText w:val="%1."/>
      <w:lvlJc w:val="left"/>
      <w:pPr>
        <w:ind w:left="360"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rPr>
    </w:lvl>
    <w:lvl w:ilvl="2">
      <w:start w:val="1"/>
      <w:numFmt w:val="decimal"/>
      <w:isLgl/>
      <w:lvlText w:val="%1.%2.%3."/>
      <w:lvlJc w:val="left"/>
      <w:pPr>
        <w:ind w:left="1440" w:hanging="720"/>
      </w:pPr>
      <w:rPr>
        <w:rFonts w:ascii="Calibri" w:hAnsi="Calibri" w:hint="default"/>
        <w:b w:val="0"/>
        <w:i w:val="0"/>
        <w:strike w:val="0"/>
        <w:color w:val="auto"/>
        <w:sz w:val="20"/>
        <w:szCs w:val="20"/>
      </w:rPr>
    </w:lvl>
    <w:lvl w:ilvl="3">
      <w:start w:val="1"/>
      <w:numFmt w:val="decimal"/>
      <w:isLgl/>
      <w:lvlText w:val="%1.%2.%3.%4."/>
      <w:lvlJc w:val="left"/>
      <w:pPr>
        <w:ind w:left="1800" w:hanging="720"/>
      </w:pPr>
      <w:rPr>
        <w:rFonts w:ascii="Calibri" w:hAnsi="Calibri" w:hint="default"/>
        <w:b w:val="0"/>
        <w:sz w:val="20"/>
        <w:szCs w:val="2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16A3133"/>
    <w:multiLevelType w:val="hybridMultilevel"/>
    <w:tmpl w:val="3A8A2D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194490"/>
    <w:multiLevelType w:val="hybridMultilevel"/>
    <w:tmpl w:val="74962A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115896"/>
    <w:multiLevelType w:val="hybridMultilevel"/>
    <w:tmpl w:val="80CEE0B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3"/>
  </w:num>
  <w:num w:numId="5">
    <w:abstractNumId w:val="18"/>
  </w:num>
  <w:num w:numId="6">
    <w:abstractNumId w:val="0"/>
  </w:num>
  <w:num w:numId="7">
    <w:abstractNumId w:val="24"/>
  </w:num>
  <w:num w:numId="8">
    <w:abstractNumId w:val="16"/>
  </w:num>
  <w:num w:numId="9">
    <w:abstractNumId w:val="32"/>
  </w:num>
  <w:num w:numId="10">
    <w:abstractNumId w:val="34"/>
  </w:num>
  <w:num w:numId="11">
    <w:abstractNumId w:val="20"/>
  </w:num>
  <w:num w:numId="12">
    <w:abstractNumId w:val="7"/>
  </w:num>
  <w:num w:numId="13">
    <w:abstractNumId w:val="12"/>
  </w:num>
  <w:num w:numId="14">
    <w:abstractNumId w:val="22"/>
  </w:num>
  <w:num w:numId="15">
    <w:abstractNumId w:val="26"/>
  </w:num>
  <w:num w:numId="16">
    <w:abstractNumId w:val="15"/>
  </w:num>
  <w:num w:numId="17">
    <w:abstractNumId w:val="17"/>
  </w:num>
  <w:num w:numId="18">
    <w:abstractNumId w:val="33"/>
  </w:num>
  <w:num w:numId="19">
    <w:abstractNumId w:val="21"/>
  </w:num>
  <w:num w:numId="20">
    <w:abstractNumId w:val="29"/>
  </w:num>
  <w:num w:numId="21">
    <w:abstractNumId w:val="23"/>
  </w:num>
  <w:num w:numId="22">
    <w:abstractNumId w:val="27"/>
  </w:num>
  <w:num w:numId="23">
    <w:abstractNumId w:val="1"/>
  </w:num>
  <w:num w:numId="24">
    <w:abstractNumId w:val="8"/>
  </w:num>
  <w:num w:numId="25">
    <w:abstractNumId w:val="2"/>
  </w:num>
  <w:num w:numId="26">
    <w:abstractNumId w:val="25"/>
  </w:num>
  <w:num w:numId="27">
    <w:abstractNumId w:val="25"/>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08"/>
          </w:tabs>
          <w:ind w:left="851"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283"/>
          </w:tabs>
          <w:ind w:left="1428" w:hanging="7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283"/>
          </w:tabs>
          <w:ind w:left="127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283"/>
          </w:tabs>
          <w:ind w:left="163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283"/>
          </w:tabs>
          <w:ind w:left="199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283"/>
          </w:tabs>
          <w:ind w:left="235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283"/>
          </w:tabs>
          <w:ind w:left="271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283"/>
          </w:tabs>
          <w:ind w:left="3071"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5"/>
    <w:lvlOverride w:ilvl="0">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08"/>
          </w:tabs>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283"/>
          </w:tabs>
          <w:ind w:left="1426" w:hanging="7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283"/>
          </w:tabs>
          <w:ind w:left="126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283"/>
          </w:tabs>
          <w:ind w:left="162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283"/>
          </w:tabs>
          <w:ind w:left="198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283"/>
          </w:tabs>
          <w:ind w:left="234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283"/>
          </w:tabs>
          <w:ind w:left="270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283"/>
          </w:tabs>
          <w:ind w:left="3067" w:hanging="2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4"/>
  </w:num>
  <w:num w:numId="30">
    <w:abstractNumId w:val="4"/>
  </w:num>
  <w:num w:numId="31">
    <w:abstractNumId w:val="28"/>
  </w:num>
  <w:num w:numId="32">
    <w:abstractNumId w:val="31"/>
  </w:num>
  <w:num w:numId="33">
    <w:abstractNumId w:val="13"/>
  </w:num>
  <w:num w:numId="34">
    <w:abstractNumId w:val="10"/>
  </w:num>
  <w:num w:numId="35">
    <w:abstractNumId w:val="6"/>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E1"/>
    <w:rsid w:val="000072C4"/>
    <w:rsid w:val="000074C4"/>
    <w:rsid w:val="00007E12"/>
    <w:rsid w:val="00010CAD"/>
    <w:rsid w:val="0001308D"/>
    <w:rsid w:val="00015E52"/>
    <w:rsid w:val="00017CEA"/>
    <w:rsid w:val="000228A0"/>
    <w:rsid w:val="00022EAE"/>
    <w:rsid w:val="000279AC"/>
    <w:rsid w:val="00031899"/>
    <w:rsid w:val="00035B00"/>
    <w:rsid w:val="0003636C"/>
    <w:rsid w:val="00036713"/>
    <w:rsid w:val="00045DCA"/>
    <w:rsid w:val="00051D73"/>
    <w:rsid w:val="000535BE"/>
    <w:rsid w:val="00055C3D"/>
    <w:rsid w:val="00055DF1"/>
    <w:rsid w:val="00060A22"/>
    <w:rsid w:val="00061F05"/>
    <w:rsid w:val="000635F8"/>
    <w:rsid w:val="0006786C"/>
    <w:rsid w:val="00073E3B"/>
    <w:rsid w:val="0007799E"/>
    <w:rsid w:val="00091A21"/>
    <w:rsid w:val="0009394D"/>
    <w:rsid w:val="00094026"/>
    <w:rsid w:val="00096A6D"/>
    <w:rsid w:val="000A75F6"/>
    <w:rsid w:val="000B0976"/>
    <w:rsid w:val="000B4063"/>
    <w:rsid w:val="000B43AF"/>
    <w:rsid w:val="000C23C1"/>
    <w:rsid w:val="000C2B0D"/>
    <w:rsid w:val="000C38A4"/>
    <w:rsid w:val="000C3AFA"/>
    <w:rsid w:val="000C647E"/>
    <w:rsid w:val="000C6B4D"/>
    <w:rsid w:val="000C6CD7"/>
    <w:rsid w:val="000D1099"/>
    <w:rsid w:val="000D30C7"/>
    <w:rsid w:val="000D321E"/>
    <w:rsid w:val="000D774F"/>
    <w:rsid w:val="000E0CA1"/>
    <w:rsid w:val="000E1457"/>
    <w:rsid w:val="000E2101"/>
    <w:rsid w:val="000E2F7F"/>
    <w:rsid w:val="000E3666"/>
    <w:rsid w:val="000E4050"/>
    <w:rsid w:val="000F10CD"/>
    <w:rsid w:val="000F6FAF"/>
    <w:rsid w:val="0010239C"/>
    <w:rsid w:val="001061DA"/>
    <w:rsid w:val="0010772E"/>
    <w:rsid w:val="00112315"/>
    <w:rsid w:val="00116519"/>
    <w:rsid w:val="00117691"/>
    <w:rsid w:val="0012083F"/>
    <w:rsid w:val="0012204C"/>
    <w:rsid w:val="00130B9A"/>
    <w:rsid w:val="00133715"/>
    <w:rsid w:val="00133965"/>
    <w:rsid w:val="00133C9A"/>
    <w:rsid w:val="00134402"/>
    <w:rsid w:val="00135A25"/>
    <w:rsid w:val="001375F3"/>
    <w:rsid w:val="00137D2A"/>
    <w:rsid w:val="00141516"/>
    <w:rsid w:val="0014268A"/>
    <w:rsid w:val="00142951"/>
    <w:rsid w:val="0014310F"/>
    <w:rsid w:val="0014355C"/>
    <w:rsid w:val="00143A5A"/>
    <w:rsid w:val="001449FF"/>
    <w:rsid w:val="001475D1"/>
    <w:rsid w:val="001521ED"/>
    <w:rsid w:val="0015392E"/>
    <w:rsid w:val="00155A0D"/>
    <w:rsid w:val="00156424"/>
    <w:rsid w:val="00157999"/>
    <w:rsid w:val="0016040A"/>
    <w:rsid w:val="001605DD"/>
    <w:rsid w:val="001628CC"/>
    <w:rsid w:val="00162A77"/>
    <w:rsid w:val="0016307F"/>
    <w:rsid w:val="00163539"/>
    <w:rsid w:val="00172E5A"/>
    <w:rsid w:val="00175234"/>
    <w:rsid w:val="0018436C"/>
    <w:rsid w:val="00186281"/>
    <w:rsid w:val="00187C66"/>
    <w:rsid w:val="00193F4B"/>
    <w:rsid w:val="00194562"/>
    <w:rsid w:val="00196633"/>
    <w:rsid w:val="001A64FF"/>
    <w:rsid w:val="001A79F5"/>
    <w:rsid w:val="001B0ECB"/>
    <w:rsid w:val="001B294E"/>
    <w:rsid w:val="001B4A81"/>
    <w:rsid w:val="001B4A9C"/>
    <w:rsid w:val="001B778B"/>
    <w:rsid w:val="001C0C39"/>
    <w:rsid w:val="001C3447"/>
    <w:rsid w:val="001C3680"/>
    <w:rsid w:val="001C3D25"/>
    <w:rsid w:val="001C41CE"/>
    <w:rsid w:val="001C5F88"/>
    <w:rsid w:val="001C78BA"/>
    <w:rsid w:val="001D1DAB"/>
    <w:rsid w:val="001D3197"/>
    <w:rsid w:val="001D52C5"/>
    <w:rsid w:val="001D533F"/>
    <w:rsid w:val="001D5B4E"/>
    <w:rsid w:val="001E1077"/>
    <w:rsid w:val="001E3DE3"/>
    <w:rsid w:val="001E4CA8"/>
    <w:rsid w:val="001E70CD"/>
    <w:rsid w:val="001E7E6D"/>
    <w:rsid w:val="001F549B"/>
    <w:rsid w:val="001F732F"/>
    <w:rsid w:val="00200C28"/>
    <w:rsid w:val="00200C5B"/>
    <w:rsid w:val="00201DE8"/>
    <w:rsid w:val="00204025"/>
    <w:rsid w:val="00205B93"/>
    <w:rsid w:val="00207FF2"/>
    <w:rsid w:val="0021195A"/>
    <w:rsid w:val="002133AD"/>
    <w:rsid w:val="00217BC9"/>
    <w:rsid w:val="002214AC"/>
    <w:rsid w:val="00221EFF"/>
    <w:rsid w:val="00222D4F"/>
    <w:rsid w:val="00224984"/>
    <w:rsid w:val="00224FC6"/>
    <w:rsid w:val="00226479"/>
    <w:rsid w:val="0023029A"/>
    <w:rsid w:val="00230E83"/>
    <w:rsid w:val="002320E5"/>
    <w:rsid w:val="002347E2"/>
    <w:rsid w:val="002355F3"/>
    <w:rsid w:val="002367E9"/>
    <w:rsid w:val="002369FB"/>
    <w:rsid w:val="00237099"/>
    <w:rsid w:val="00242463"/>
    <w:rsid w:val="00244395"/>
    <w:rsid w:val="0024515B"/>
    <w:rsid w:val="00245811"/>
    <w:rsid w:val="00246D5E"/>
    <w:rsid w:val="00247B30"/>
    <w:rsid w:val="00252988"/>
    <w:rsid w:val="002605B1"/>
    <w:rsid w:val="00262E8A"/>
    <w:rsid w:val="00262F8A"/>
    <w:rsid w:val="002649F2"/>
    <w:rsid w:val="00264FCA"/>
    <w:rsid w:val="002665B2"/>
    <w:rsid w:val="00267021"/>
    <w:rsid w:val="00267047"/>
    <w:rsid w:val="00267EF8"/>
    <w:rsid w:val="00271EB4"/>
    <w:rsid w:val="00271F54"/>
    <w:rsid w:val="00273C70"/>
    <w:rsid w:val="00274C42"/>
    <w:rsid w:val="00282BED"/>
    <w:rsid w:val="00286D0A"/>
    <w:rsid w:val="00292397"/>
    <w:rsid w:val="00293308"/>
    <w:rsid w:val="0029365F"/>
    <w:rsid w:val="00297415"/>
    <w:rsid w:val="002A0339"/>
    <w:rsid w:val="002A0E89"/>
    <w:rsid w:val="002A4A50"/>
    <w:rsid w:val="002A4EA3"/>
    <w:rsid w:val="002A5443"/>
    <w:rsid w:val="002A6568"/>
    <w:rsid w:val="002A76AB"/>
    <w:rsid w:val="002B0C48"/>
    <w:rsid w:val="002B3580"/>
    <w:rsid w:val="002B5633"/>
    <w:rsid w:val="002B6E0D"/>
    <w:rsid w:val="002C1733"/>
    <w:rsid w:val="002C2CDE"/>
    <w:rsid w:val="002C6EB1"/>
    <w:rsid w:val="002C706B"/>
    <w:rsid w:val="002C7C80"/>
    <w:rsid w:val="002C7FB3"/>
    <w:rsid w:val="002D2100"/>
    <w:rsid w:val="002D2D8E"/>
    <w:rsid w:val="002D3FE4"/>
    <w:rsid w:val="002D4CE3"/>
    <w:rsid w:val="002D6E70"/>
    <w:rsid w:val="002E2BC6"/>
    <w:rsid w:val="002E354F"/>
    <w:rsid w:val="002E3FEC"/>
    <w:rsid w:val="002E6C9B"/>
    <w:rsid w:val="002F1C06"/>
    <w:rsid w:val="002F1ECD"/>
    <w:rsid w:val="002F3721"/>
    <w:rsid w:val="002F3C8E"/>
    <w:rsid w:val="002F5284"/>
    <w:rsid w:val="002F5585"/>
    <w:rsid w:val="002F6EFF"/>
    <w:rsid w:val="002F743E"/>
    <w:rsid w:val="003002EA"/>
    <w:rsid w:val="00305FC4"/>
    <w:rsid w:val="00311A1A"/>
    <w:rsid w:val="00314BA4"/>
    <w:rsid w:val="00316973"/>
    <w:rsid w:val="00316B25"/>
    <w:rsid w:val="00317D22"/>
    <w:rsid w:val="00320936"/>
    <w:rsid w:val="00333E18"/>
    <w:rsid w:val="00333EE6"/>
    <w:rsid w:val="003354CF"/>
    <w:rsid w:val="00335FCA"/>
    <w:rsid w:val="00337159"/>
    <w:rsid w:val="00340161"/>
    <w:rsid w:val="00340614"/>
    <w:rsid w:val="00341D99"/>
    <w:rsid w:val="00343E0C"/>
    <w:rsid w:val="00344392"/>
    <w:rsid w:val="0034444B"/>
    <w:rsid w:val="00346837"/>
    <w:rsid w:val="0035097C"/>
    <w:rsid w:val="003528FC"/>
    <w:rsid w:val="00355DC5"/>
    <w:rsid w:val="0035634A"/>
    <w:rsid w:val="00360EE3"/>
    <w:rsid w:val="00363208"/>
    <w:rsid w:val="00364616"/>
    <w:rsid w:val="003652EE"/>
    <w:rsid w:val="00366023"/>
    <w:rsid w:val="00367628"/>
    <w:rsid w:val="003710FE"/>
    <w:rsid w:val="00371AC9"/>
    <w:rsid w:val="00372A2D"/>
    <w:rsid w:val="00373EA6"/>
    <w:rsid w:val="0037587C"/>
    <w:rsid w:val="00376F5C"/>
    <w:rsid w:val="00376FB6"/>
    <w:rsid w:val="00382911"/>
    <w:rsid w:val="00383AB0"/>
    <w:rsid w:val="00383E51"/>
    <w:rsid w:val="00383FFE"/>
    <w:rsid w:val="00386AA2"/>
    <w:rsid w:val="00393F30"/>
    <w:rsid w:val="003A0FA6"/>
    <w:rsid w:val="003A1049"/>
    <w:rsid w:val="003A2404"/>
    <w:rsid w:val="003A2A16"/>
    <w:rsid w:val="003A44F2"/>
    <w:rsid w:val="003A4F38"/>
    <w:rsid w:val="003A6541"/>
    <w:rsid w:val="003A7009"/>
    <w:rsid w:val="003A7F37"/>
    <w:rsid w:val="003B2A15"/>
    <w:rsid w:val="003B6145"/>
    <w:rsid w:val="003B776E"/>
    <w:rsid w:val="003C035B"/>
    <w:rsid w:val="003C06DC"/>
    <w:rsid w:val="003C0A97"/>
    <w:rsid w:val="003C0C68"/>
    <w:rsid w:val="003C1D9F"/>
    <w:rsid w:val="003C4D3E"/>
    <w:rsid w:val="003C593D"/>
    <w:rsid w:val="003C600F"/>
    <w:rsid w:val="003D28A8"/>
    <w:rsid w:val="003D4C52"/>
    <w:rsid w:val="003D6C09"/>
    <w:rsid w:val="003E0695"/>
    <w:rsid w:val="003E19F5"/>
    <w:rsid w:val="003E43B1"/>
    <w:rsid w:val="003F3B55"/>
    <w:rsid w:val="003F5A79"/>
    <w:rsid w:val="004000F2"/>
    <w:rsid w:val="004021E4"/>
    <w:rsid w:val="00402958"/>
    <w:rsid w:val="0040741D"/>
    <w:rsid w:val="00407C76"/>
    <w:rsid w:val="00411593"/>
    <w:rsid w:val="004210EC"/>
    <w:rsid w:val="00426E07"/>
    <w:rsid w:val="00427EBB"/>
    <w:rsid w:val="00434AA7"/>
    <w:rsid w:val="004411A9"/>
    <w:rsid w:val="0044292D"/>
    <w:rsid w:val="0044324F"/>
    <w:rsid w:val="00443793"/>
    <w:rsid w:val="004451D9"/>
    <w:rsid w:val="00451328"/>
    <w:rsid w:val="0045581D"/>
    <w:rsid w:val="00457412"/>
    <w:rsid w:val="00457D8D"/>
    <w:rsid w:val="0046202E"/>
    <w:rsid w:val="00464DCC"/>
    <w:rsid w:val="0046518F"/>
    <w:rsid w:val="0046580F"/>
    <w:rsid w:val="00465F32"/>
    <w:rsid w:val="00467C26"/>
    <w:rsid w:val="00472476"/>
    <w:rsid w:val="00473D7A"/>
    <w:rsid w:val="004741EC"/>
    <w:rsid w:val="00475131"/>
    <w:rsid w:val="00476808"/>
    <w:rsid w:val="00476DB4"/>
    <w:rsid w:val="0048114C"/>
    <w:rsid w:val="004839F7"/>
    <w:rsid w:val="004851E5"/>
    <w:rsid w:val="004854B1"/>
    <w:rsid w:val="004854FC"/>
    <w:rsid w:val="004861CC"/>
    <w:rsid w:val="00490B87"/>
    <w:rsid w:val="00490EBA"/>
    <w:rsid w:val="00492697"/>
    <w:rsid w:val="00492F1F"/>
    <w:rsid w:val="00495C9D"/>
    <w:rsid w:val="00496C48"/>
    <w:rsid w:val="00496CF6"/>
    <w:rsid w:val="004A1571"/>
    <w:rsid w:val="004B0C69"/>
    <w:rsid w:val="004B0D7A"/>
    <w:rsid w:val="004B10F1"/>
    <w:rsid w:val="004B425F"/>
    <w:rsid w:val="004B591F"/>
    <w:rsid w:val="004C011A"/>
    <w:rsid w:val="004C1452"/>
    <w:rsid w:val="004C1E84"/>
    <w:rsid w:val="004C35FD"/>
    <w:rsid w:val="004C3A55"/>
    <w:rsid w:val="004C5245"/>
    <w:rsid w:val="004C5257"/>
    <w:rsid w:val="004C6C69"/>
    <w:rsid w:val="004D01CA"/>
    <w:rsid w:val="004D2E47"/>
    <w:rsid w:val="004D2E9D"/>
    <w:rsid w:val="004E004B"/>
    <w:rsid w:val="004E3E6E"/>
    <w:rsid w:val="004E4664"/>
    <w:rsid w:val="004E5AA1"/>
    <w:rsid w:val="004E723D"/>
    <w:rsid w:val="004F4FD7"/>
    <w:rsid w:val="004F689E"/>
    <w:rsid w:val="004F6F50"/>
    <w:rsid w:val="0050320F"/>
    <w:rsid w:val="00504816"/>
    <w:rsid w:val="005059B7"/>
    <w:rsid w:val="00505B00"/>
    <w:rsid w:val="005071F7"/>
    <w:rsid w:val="00507360"/>
    <w:rsid w:val="005104AB"/>
    <w:rsid w:val="00510B42"/>
    <w:rsid w:val="00511B3C"/>
    <w:rsid w:val="00514354"/>
    <w:rsid w:val="00515E5F"/>
    <w:rsid w:val="00521CC0"/>
    <w:rsid w:val="00522089"/>
    <w:rsid w:val="00524A3E"/>
    <w:rsid w:val="005275B9"/>
    <w:rsid w:val="00527E48"/>
    <w:rsid w:val="005303F0"/>
    <w:rsid w:val="005332F0"/>
    <w:rsid w:val="00533D9E"/>
    <w:rsid w:val="0053455F"/>
    <w:rsid w:val="005350F9"/>
    <w:rsid w:val="00535FB0"/>
    <w:rsid w:val="00536BEB"/>
    <w:rsid w:val="005448B8"/>
    <w:rsid w:val="00546468"/>
    <w:rsid w:val="00547EE9"/>
    <w:rsid w:val="00550720"/>
    <w:rsid w:val="005512CC"/>
    <w:rsid w:val="00552B18"/>
    <w:rsid w:val="00560D63"/>
    <w:rsid w:val="00565E59"/>
    <w:rsid w:val="005662D0"/>
    <w:rsid w:val="005666A1"/>
    <w:rsid w:val="005704E9"/>
    <w:rsid w:val="0057109F"/>
    <w:rsid w:val="00571F38"/>
    <w:rsid w:val="00571FEE"/>
    <w:rsid w:val="005732C3"/>
    <w:rsid w:val="00577CA0"/>
    <w:rsid w:val="00580A68"/>
    <w:rsid w:val="00580B34"/>
    <w:rsid w:val="00580E94"/>
    <w:rsid w:val="00581615"/>
    <w:rsid w:val="00582812"/>
    <w:rsid w:val="00583BD1"/>
    <w:rsid w:val="005864AD"/>
    <w:rsid w:val="00591084"/>
    <w:rsid w:val="005927E5"/>
    <w:rsid w:val="005931DB"/>
    <w:rsid w:val="00593A0E"/>
    <w:rsid w:val="00595761"/>
    <w:rsid w:val="00596A72"/>
    <w:rsid w:val="005A43AB"/>
    <w:rsid w:val="005A48B6"/>
    <w:rsid w:val="005A5F11"/>
    <w:rsid w:val="005B244E"/>
    <w:rsid w:val="005B4548"/>
    <w:rsid w:val="005B4AAE"/>
    <w:rsid w:val="005B6B60"/>
    <w:rsid w:val="005B6EC2"/>
    <w:rsid w:val="005B7B8B"/>
    <w:rsid w:val="005C15F7"/>
    <w:rsid w:val="005C187B"/>
    <w:rsid w:val="005C2C20"/>
    <w:rsid w:val="005C4649"/>
    <w:rsid w:val="005C576F"/>
    <w:rsid w:val="005C5AE9"/>
    <w:rsid w:val="005C706A"/>
    <w:rsid w:val="005C76F3"/>
    <w:rsid w:val="005D0E0B"/>
    <w:rsid w:val="005D2CB4"/>
    <w:rsid w:val="005D48EA"/>
    <w:rsid w:val="005D5991"/>
    <w:rsid w:val="005E0B2B"/>
    <w:rsid w:val="005E2C31"/>
    <w:rsid w:val="005E3D59"/>
    <w:rsid w:val="005E7EF4"/>
    <w:rsid w:val="005F2E3A"/>
    <w:rsid w:val="005F3A56"/>
    <w:rsid w:val="005F4ADE"/>
    <w:rsid w:val="005F6127"/>
    <w:rsid w:val="005F673F"/>
    <w:rsid w:val="00604EC0"/>
    <w:rsid w:val="006065CF"/>
    <w:rsid w:val="0061021E"/>
    <w:rsid w:val="006107E7"/>
    <w:rsid w:val="00613BE0"/>
    <w:rsid w:val="00620144"/>
    <w:rsid w:val="006203E5"/>
    <w:rsid w:val="00620DF0"/>
    <w:rsid w:val="00621A8A"/>
    <w:rsid w:val="00622CAF"/>
    <w:rsid w:val="00622E13"/>
    <w:rsid w:val="00623C5D"/>
    <w:rsid w:val="00623C89"/>
    <w:rsid w:val="006240CD"/>
    <w:rsid w:val="006243D0"/>
    <w:rsid w:val="006275BB"/>
    <w:rsid w:val="006324B3"/>
    <w:rsid w:val="00632963"/>
    <w:rsid w:val="00635615"/>
    <w:rsid w:val="00635772"/>
    <w:rsid w:val="006378C3"/>
    <w:rsid w:val="00637EB0"/>
    <w:rsid w:val="00637FD8"/>
    <w:rsid w:val="00641A57"/>
    <w:rsid w:val="006439EE"/>
    <w:rsid w:val="006440F4"/>
    <w:rsid w:val="00644D17"/>
    <w:rsid w:val="00645B88"/>
    <w:rsid w:val="00650D4C"/>
    <w:rsid w:val="00651367"/>
    <w:rsid w:val="0065152B"/>
    <w:rsid w:val="00653CF5"/>
    <w:rsid w:val="006544D3"/>
    <w:rsid w:val="0065797F"/>
    <w:rsid w:val="0066101E"/>
    <w:rsid w:val="006633DA"/>
    <w:rsid w:val="00663831"/>
    <w:rsid w:val="00664794"/>
    <w:rsid w:val="006729F8"/>
    <w:rsid w:val="00673AA0"/>
    <w:rsid w:val="00674D3E"/>
    <w:rsid w:val="00676F35"/>
    <w:rsid w:val="006771F0"/>
    <w:rsid w:val="00680670"/>
    <w:rsid w:val="00681B20"/>
    <w:rsid w:val="0068206A"/>
    <w:rsid w:val="006829B6"/>
    <w:rsid w:val="00682E22"/>
    <w:rsid w:val="006830BB"/>
    <w:rsid w:val="00685A9C"/>
    <w:rsid w:val="0068698B"/>
    <w:rsid w:val="00686E64"/>
    <w:rsid w:val="00692987"/>
    <w:rsid w:val="00692DA2"/>
    <w:rsid w:val="0069498E"/>
    <w:rsid w:val="00695444"/>
    <w:rsid w:val="00695B62"/>
    <w:rsid w:val="00695BDF"/>
    <w:rsid w:val="00697806"/>
    <w:rsid w:val="006A0277"/>
    <w:rsid w:val="006A44C4"/>
    <w:rsid w:val="006A4E2A"/>
    <w:rsid w:val="006B0F61"/>
    <w:rsid w:val="006B132C"/>
    <w:rsid w:val="006B17A0"/>
    <w:rsid w:val="006B5E47"/>
    <w:rsid w:val="006C2CAF"/>
    <w:rsid w:val="006C77D4"/>
    <w:rsid w:val="006C7C25"/>
    <w:rsid w:val="006D00C9"/>
    <w:rsid w:val="006D1E19"/>
    <w:rsid w:val="006D4BDA"/>
    <w:rsid w:val="006D5A0C"/>
    <w:rsid w:val="006E048A"/>
    <w:rsid w:val="006E0F3B"/>
    <w:rsid w:val="006E1789"/>
    <w:rsid w:val="006E1A5F"/>
    <w:rsid w:val="006E2CB4"/>
    <w:rsid w:val="006E398B"/>
    <w:rsid w:val="006E6117"/>
    <w:rsid w:val="006E6B02"/>
    <w:rsid w:val="006E77AC"/>
    <w:rsid w:val="006F15A1"/>
    <w:rsid w:val="006F3418"/>
    <w:rsid w:val="006F58F0"/>
    <w:rsid w:val="006F6DBB"/>
    <w:rsid w:val="006F7629"/>
    <w:rsid w:val="006F7C33"/>
    <w:rsid w:val="0070612E"/>
    <w:rsid w:val="00706B76"/>
    <w:rsid w:val="00706CE4"/>
    <w:rsid w:val="007071F5"/>
    <w:rsid w:val="00710772"/>
    <w:rsid w:val="00711C2E"/>
    <w:rsid w:val="00720AF9"/>
    <w:rsid w:val="0072208E"/>
    <w:rsid w:val="0072643B"/>
    <w:rsid w:val="00732FE2"/>
    <w:rsid w:val="00733DDA"/>
    <w:rsid w:val="00733E2B"/>
    <w:rsid w:val="007350A5"/>
    <w:rsid w:val="007352EE"/>
    <w:rsid w:val="00735F29"/>
    <w:rsid w:val="00736D09"/>
    <w:rsid w:val="00743D25"/>
    <w:rsid w:val="007502E0"/>
    <w:rsid w:val="00750923"/>
    <w:rsid w:val="00753C07"/>
    <w:rsid w:val="00757D4C"/>
    <w:rsid w:val="00760E01"/>
    <w:rsid w:val="00761316"/>
    <w:rsid w:val="0076187C"/>
    <w:rsid w:val="00763713"/>
    <w:rsid w:val="00765782"/>
    <w:rsid w:val="00765A2C"/>
    <w:rsid w:val="007702B1"/>
    <w:rsid w:val="0077213C"/>
    <w:rsid w:val="00774F49"/>
    <w:rsid w:val="00777906"/>
    <w:rsid w:val="007813FE"/>
    <w:rsid w:val="007838D1"/>
    <w:rsid w:val="00783B7F"/>
    <w:rsid w:val="00785EAB"/>
    <w:rsid w:val="0079095D"/>
    <w:rsid w:val="00790C01"/>
    <w:rsid w:val="0079144F"/>
    <w:rsid w:val="007955D1"/>
    <w:rsid w:val="0079705D"/>
    <w:rsid w:val="00797A6B"/>
    <w:rsid w:val="007A5477"/>
    <w:rsid w:val="007A7794"/>
    <w:rsid w:val="007A7B3B"/>
    <w:rsid w:val="007B236B"/>
    <w:rsid w:val="007B3CD7"/>
    <w:rsid w:val="007B4DEE"/>
    <w:rsid w:val="007B57CB"/>
    <w:rsid w:val="007B658E"/>
    <w:rsid w:val="007C1D24"/>
    <w:rsid w:val="007C2FB0"/>
    <w:rsid w:val="007C54FC"/>
    <w:rsid w:val="007D22DE"/>
    <w:rsid w:val="007D686D"/>
    <w:rsid w:val="007D7523"/>
    <w:rsid w:val="007D7858"/>
    <w:rsid w:val="007E1099"/>
    <w:rsid w:val="007E13B2"/>
    <w:rsid w:val="007E1ED3"/>
    <w:rsid w:val="007E21A7"/>
    <w:rsid w:val="007E2693"/>
    <w:rsid w:val="007E2EFC"/>
    <w:rsid w:val="007E4F15"/>
    <w:rsid w:val="007F1FB8"/>
    <w:rsid w:val="007F2BB4"/>
    <w:rsid w:val="0080001E"/>
    <w:rsid w:val="00800754"/>
    <w:rsid w:val="0080510E"/>
    <w:rsid w:val="0080567F"/>
    <w:rsid w:val="008068CB"/>
    <w:rsid w:val="00807014"/>
    <w:rsid w:val="00810B50"/>
    <w:rsid w:val="008131FE"/>
    <w:rsid w:val="0081328D"/>
    <w:rsid w:val="008155A4"/>
    <w:rsid w:val="008178F9"/>
    <w:rsid w:val="00820328"/>
    <w:rsid w:val="008213CE"/>
    <w:rsid w:val="008214B2"/>
    <w:rsid w:val="0082159E"/>
    <w:rsid w:val="0082351B"/>
    <w:rsid w:val="0082549F"/>
    <w:rsid w:val="00834956"/>
    <w:rsid w:val="00835F32"/>
    <w:rsid w:val="008368BD"/>
    <w:rsid w:val="0083739F"/>
    <w:rsid w:val="008409BE"/>
    <w:rsid w:val="00840F13"/>
    <w:rsid w:val="00841DC3"/>
    <w:rsid w:val="00841E22"/>
    <w:rsid w:val="00842400"/>
    <w:rsid w:val="008506A7"/>
    <w:rsid w:val="00850C4F"/>
    <w:rsid w:val="00853EB8"/>
    <w:rsid w:val="00856C01"/>
    <w:rsid w:val="00860019"/>
    <w:rsid w:val="00861A44"/>
    <w:rsid w:val="00867402"/>
    <w:rsid w:val="008676CF"/>
    <w:rsid w:val="008766E6"/>
    <w:rsid w:val="0087729D"/>
    <w:rsid w:val="00883236"/>
    <w:rsid w:val="0088323D"/>
    <w:rsid w:val="0088782B"/>
    <w:rsid w:val="00887950"/>
    <w:rsid w:val="0088798F"/>
    <w:rsid w:val="00892824"/>
    <w:rsid w:val="00892A18"/>
    <w:rsid w:val="008931F7"/>
    <w:rsid w:val="00894AB4"/>
    <w:rsid w:val="00894C33"/>
    <w:rsid w:val="00895E87"/>
    <w:rsid w:val="00896A4B"/>
    <w:rsid w:val="00896AD3"/>
    <w:rsid w:val="008A0252"/>
    <w:rsid w:val="008A163B"/>
    <w:rsid w:val="008B0FA2"/>
    <w:rsid w:val="008B3DFE"/>
    <w:rsid w:val="008B400C"/>
    <w:rsid w:val="008B77FF"/>
    <w:rsid w:val="008C113E"/>
    <w:rsid w:val="008C3B30"/>
    <w:rsid w:val="008C3BDE"/>
    <w:rsid w:val="008C5919"/>
    <w:rsid w:val="008C610F"/>
    <w:rsid w:val="008C67A1"/>
    <w:rsid w:val="008D488A"/>
    <w:rsid w:val="008D6E0C"/>
    <w:rsid w:val="008D7752"/>
    <w:rsid w:val="008D7C3E"/>
    <w:rsid w:val="008E373D"/>
    <w:rsid w:val="008E499A"/>
    <w:rsid w:val="008E4A2F"/>
    <w:rsid w:val="008E529C"/>
    <w:rsid w:val="008F3524"/>
    <w:rsid w:val="008F401D"/>
    <w:rsid w:val="008F4471"/>
    <w:rsid w:val="00902F03"/>
    <w:rsid w:val="0090309E"/>
    <w:rsid w:val="00903936"/>
    <w:rsid w:val="0090544E"/>
    <w:rsid w:val="009075ED"/>
    <w:rsid w:val="00911259"/>
    <w:rsid w:val="00912340"/>
    <w:rsid w:val="00913071"/>
    <w:rsid w:val="00914498"/>
    <w:rsid w:val="0091682A"/>
    <w:rsid w:val="00916C71"/>
    <w:rsid w:val="0092013D"/>
    <w:rsid w:val="00921E72"/>
    <w:rsid w:val="009222C1"/>
    <w:rsid w:val="00923012"/>
    <w:rsid w:val="009238E2"/>
    <w:rsid w:val="00923AF1"/>
    <w:rsid w:val="00927708"/>
    <w:rsid w:val="009277B7"/>
    <w:rsid w:val="00927DA0"/>
    <w:rsid w:val="009312BF"/>
    <w:rsid w:val="00933797"/>
    <w:rsid w:val="00934ABE"/>
    <w:rsid w:val="00934B82"/>
    <w:rsid w:val="00934F2D"/>
    <w:rsid w:val="0093531A"/>
    <w:rsid w:val="009363A1"/>
    <w:rsid w:val="00937980"/>
    <w:rsid w:val="00941722"/>
    <w:rsid w:val="00942AA4"/>
    <w:rsid w:val="00945C0C"/>
    <w:rsid w:val="00950418"/>
    <w:rsid w:val="0095391A"/>
    <w:rsid w:val="00955691"/>
    <w:rsid w:val="00960478"/>
    <w:rsid w:val="009654F4"/>
    <w:rsid w:val="00965E20"/>
    <w:rsid w:val="00966478"/>
    <w:rsid w:val="0097059D"/>
    <w:rsid w:val="009710AC"/>
    <w:rsid w:val="00980BA0"/>
    <w:rsid w:val="0098768E"/>
    <w:rsid w:val="009966F2"/>
    <w:rsid w:val="009974E2"/>
    <w:rsid w:val="00997CDA"/>
    <w:rsid w:val="009A167F"/>
    <w:rsid w:val="009B026C"/>
    <w:rsid w:val="009B413A"/>
    <w:rsid w:val="009B6047"/>
    <w:rsid w:val="009B79E4"/>
    <w:rsid w:val="009C2719"/>
    <w:rsid w:val="009C5720"/>
    <w:rsid w:val="009C7EC5"/>
    <w:rsid w:val="009D1BF3"/>
    <w:rsid w:val="009D5B95"/>
    <w:rsid w:val="009E7631"/>
    <w:rsid w:val="009F3E97"/>
    <w:rsid w:val="009F41CD"/>
    <w:rsid w:val="009F5440"/>
    <w:rsid w:val="009F5CE5"/>
    <w:rsid w:val="009F6098"/>
    <w:rsid w:val="00A00459"/>
    <w:rsid w:val="00A0076B"/>
    <w:rsid w:val="00A037A2"/>
    <w:rsid w:val="00A06A20"/>
    <w:rsid w:val="00A07C8F"/>
    <w:rsid w:val="00A106C1"/>
    <w:rsid w:val="00A14351"/>
    <w:rsid w:val="00A16953"/>
    <w:rsid w:val="00A1697D"/>
    <w:rsid w:val="00A172A9"/>
    <w:rsid w:val="00A20B3D"/>
    <w:rsid w:val="00A20FB0"/>
    <w:rsid w:val="00A2274F"/>
    <w:rsid w:val="00A22D61"/>
    <w:rsid w:val="00A233D3"/>
    <w:rsid w:val="00A31A13"/>
    <w:rsid w:val="00A3408F"/>
    <w:rsid w:val="00A35276"/>
    <w:rsid w:val="00A4109A"/>
    <w:rsid w:val="00A43A0A"/>
    <w:rsid w:val="00A4493F"/>
    <w:rsid w:val="00A46D8B"/>
    <w:rsid w:val="00A475FE"/>
    <w:rsid w:val="00A516C1"/>
    <w:rsid w:val="00A53395"/>
    <w:rsid w:val="00A53EB3"/>
    <w:rsid w:val="00A54E6F"/>
    <w:rsid w:val="00A57BB7"/>
    <w:rsid w:val="00A64E51"/>
    <w:rsid w:val="00A65E92"/>
    <w:rsid w:val="00A673F9"/>
    <w:rsid w:val="00A704ED"/>
    <w:rsid w:val="00A717E2"/>
    <w:rsid w:val="00A737D2"/>
    <w:rsid w:val="00A75C22"/>
    <w:rsid w:val="00A76537"/>
    <w:rsid w:val="00A77293"/>
    <w:rsid w:val="00A8031E"/>
    <w:rsid w:val="00A80A55"/>
    <w:rsid w:val="00A81D63"/>
    <w:rsid w:val="00A84232"/>
    <w:rsid w:val="00A8544E"/>
    <w:rsid w:val="00A855F4"/>
    <w:rsid w:val="00A92189"/>
    <w:rsid w:val="00A92385"/>
    <w:rsid w:val="00A94389"/>
    <w:rsid w:val="00A96B6E"/>
    <w:rsid w:val="00A97889"/>
    <w:rsid w:val="00A97BA5"/>
    <w:rsid w:val="00AA2356"/>
    <w:rsid w:val="00AA29BD"/>
    <w:rsid w:val="00AA5329"/>
    <w:rsid w:val="00AA7D17"/>
    <w:rsid w:val="00AA7DC1"/>
    <w:rsid w:val="00AB1BD9"/>
    <w:rsid w:val="00AB2DE3"/>
    <w:rsid w:val="00AC05EC"/>
    <w:rsid w:val="00AC10EE"/>
    <w:rsid w:val="00AC4B92"/>
    <w:rsid w:val="00AC5179"/>
    <w:rsid w:val="00AD09C2"/>
    <w:rsid w:val="00AD1E13"/>
    <w:rsid w:val="00AD1FF5"/>
    <w:rsid w:val="00AD6296"/>
    <w:rsid w:val="00AD6BC5"/>
    <w:rsid w:val="00AE23A8"/>
    <w:rsid w:val="00AF2994"/>
    <w:rsid w:val="00AF392F"/>
    <w:rsid w:val="00AF42B5"/>
    <w:rsid w:val="00AF453F"/>
    <w:rsid w:val="00AF492D"/>
    <w:rsid w:val="00AF5257"/>
    <w:rsid w:val="00AF7DEC"/>
    <w:rsid w:val="00AF7E8E"/>
    <w:rsid w:val="00B007DC"/>
    <w:rsid w:val="00B04485"/>
    <w:rsid w:val="00B07388"/>
    <w:rsid w:val="00B07DA6"/>
    <w:rsid w:val="00B13B4F"/>
    <w:rsid w:val="00B16032"/>
    <w:rsid w:val="00B200AC"/>
    <w:rsid w:val="00B2020C"/>
    <w:rsid w:val="00B20A87"/>
    <w:rsid w:val="00B21207"/>
    <w:rsid w:val="00B21221"/>
    <w:rsid w:val="00B21DB5"/>
    <w:rsid w:val="00B22D10"/>
    <w:rsid w:val="00B22E88"/>
    <w:rsid w:val="00B236E1"/>
    <w:rsid w:val="00B244D4"/>
    <w:rsid w:val="00B2547D"/>
    <w:rsid w:val="00B26DF2"/>
    <w:rsid w:val="00B275C3"/>
    <w:rsid w:val="00B30FE3"/>
    <w:rsid w:val="00B33151"/>
    <w:rsid w:val="00B34E2E"/>
    <w:rsid w:val="00B36B0E"/>
    <w:rsid w:val="00B42CB3"/>
    <w:rsid w:val="00B4370E"/>
    <w:rsid w:val="00B44575"/>
    <w:rsid w:val="00B44E9E"/>
    <w:rsid w:val="00B47008"/>
    <w:rsid w:val="00B47FCF"/>
    <w:rsid w:val="00B53B4B"/>
    <w:rsid w:val="00B549E7"/>
    <w:rsid w:val="00B56635"/>
    <w:rsid w:val="00B566DF"/>
    <w:rsid w:val="00B6013C"/>
    <w:rsid w:val="00B64C27"/>
    <w:rsid w:val="00B67C18"/>
    <w:rsid w:val="00B706CC"/>
    <w:rsid w:val="00B7089A"/>
    <w:rsid w:val="00B7459A"/>
    <w:rsid w:val="00B747E6"/>
    <w:rsid w:val="00B74B4D"/>
    <w:rsid w:val="00B803BC"/>
    <w:rsid w:val="00B81738"/>
    <w:rsid w:val="00B8413E"/>
    <w:rsid w:val="00B92622"/>
    <w:rsid w:val="00B929DE"/>
    <w:rsid w:val="00B9524C"/>
    <w:rsid w:val="00B96CB9"/>
    <w:rsid w:val="00BA3872"/>
    <w:rsid w:val="00BA5948"/>
    <w:rsid w:val="00BA6B3E"/>
    <w:rsid w:val="00BB2CBD"/>
    <w:rsid w:val="00BB3F3D"/>
    <w:rsid w:val="00BB4947"/>
    <w:rsid w:val="00BB64AB"/>
    <w:rsid w:val="00BC1053"/>
    <w:rsid w:val="00BC1691"/>
    <w:rsid w:val="00BC669A"/>
    <w:rsid w:val="00BD01FC"/>
    <w:rsid w:val="00BD1918"/>
    <w:rsid w:val="00BD47D1"/>
    <w:rsid w:val="00BE2FB1"/>
    <w:rsid w:val="00BE412E"/>
    <w:rsid w:val="00BE44F2"/>
    <w:rsid w:val="00BE503C"/>
    <w:rsid w:val="00BE5088"/>
    <w:rsid w:val="00BE631B"/>
    <w:rsid w:val="00BE7F28"/>
    <w:rsid w:val="00BF0702"/>
    <w:rsid w:val="00BF09DF"/>
    <w:rsid w:val="00BF1434"/>
    <w:rsid w:val="00BF143A"/>
    <w:rsid w:val="00BF1B5E"/>
    <w:rsid w:val="00BF5484"/>
    <w:rsid w:val="00C03882"/>
    <w:rsid w:val="00C043BA"/>
    <w:rsid w:val="00C04455"/>
    <w:rsid w:val="00C047DE"/>
    <w:rsid w:val="00C04E3C"/>
    <w:rsid w:val="00C062EE"/>
    <w:rsid w:val="00C10C43"/>
    <w:rsid w:val="00C139A0"/>
    <w:rsid w:val="00C16607"/>
    <w:rsid w:val="00C24064"/>
    <w:rsid w:val="00C25334"/>
    <w:rsid w:val="00C25503"/>
    <w:rsid w:val="00C27A01"/>
    <w:rsid w:val="00C27E38"/>
    <w:rsid w:val="00C27ED1"/>
    <w:rsid w:val="00C30672"/>
    <w:rsid w:val="00C325F9"/>
    <w:rsid w:val="00C3545B"/>
    <w:rsid w:val="00C36444"/>
    <w:rsid w:val="00C471CB"/>
    <w:rsid w:val="00C50A9D"/>
    <w:rsid w:val="00C5218A"/>
    <w:rsid w:val="00C550FE"/>
    <w:rsid w:val="00C557E1"/>
    <w:rsid w:val="00C61C55"/>
    <w:rsid w:val="00C6611F"/>
    <w:rsid w:val="00C73B17"/>
    <w:rsid w:val="00C73D98"/>
    <w:rsid w:val="00C760AE"/>
    <w:rsid w:val="00C80700"/>
    <w:rsid w:val="00C82278"/>
    <w:rsid w:val="00C8312A"/>
    <w:rsid w:val="00C858DE"/>
    <w:rsid w:val="00C85D1C"/>
    <w:rsid w:val="00C8681A"/>
    <w:rsid w:val="00C90039"/>
    <w:rsid w:val="00C9093A"/>
    <w:rsid w:val="00C9609D"/>
    <w:rsid w:val="00CA6D09"/>
    <w:rsid w:val="00CB25EE"/>
    <w:rsid w:val="00CB65AA"/>
    <w:rsid w:val="00CB7B14"/>
    <w:rsid w:val="00CC0D5B"/>
    <w:rsid w:val="00CC1C09"/>
    <w:rsid w:val="00CC328B"/>
    <w:rsid w:val="00CC393F"/>
    <w:rsid w:val="00CC6382"/>
    <w:rsid w:val="00CC7B5F"/>
    <w:rsid w:val="00CC7FEC"/>
    <w:rsid w:val="00CD05EC"/>
    <w:rsid w:val="00CD1082"/>
    <w:rsid w:val="00CD1E76"/>
    <w:rsid w:val="00CD2F19"/>
    <w:rsid w:val="00CD76C4"/>
    <w:rsid w:val="00CE1940"/>
    <w:rsid w:val="00CE2C44"/>
    <w:rsid w:val="00CE3115"/>
    <w:rsid w:val="00CE60A2"/>
    <w:rsid w:val="00CE7FD9"/>
    <w:rsid w:val="00CF056D"/>
    <w:rsid w:val="00CF1677"/>
    <w:rsid w:val="00CF22BF"/>
    <w:rsid w:val="00CF258E"/>
    <w:rsid w:val="00CF2712"/>
    <w:rsid w:val="00CF4EE4"/>
    <w:rsid w:val="00CF65E9"/>
    <w:rsid w:val="00CF6DF4"/>
    <w:rsid w:val="00D00994"/>
    <w:rsid w:val="00D0369D"/>
    <w:rsid w:val="00D15918"/>
    <w:rsid w:val="00D15A38"/>
    <w:rsid w:val="00D169B1"/>
    <w:rsid w:val="00D16F87"/>
    <w:rsid w:val="00D2010F"/>
    <w:rsid w:val="00D21EAF"/>
    <w:rsid w:val="00D22EC7"/>
    <w:rsid w:val="00D23ABD"/>
    <w:rsid w:val="00D25307"/>
    <w:rsid w:val="00D277AF"/>
    <w:rsid w:val="00D31856"/>
    <w:rsid w:val="00D33E80"/>
    <w:rsid w:val="00D34821"/>
    <w:rsid w:val="00D34AD9"/>
    <w:rsid w:val="00D35881"/>
    <w:rsid w:val="00D35DFE"/>
    <w:rsid w:val="00D37C68"/>
    <w:rsid w:val="00D41BF8"/>
    <w:rsid w:val="00D42095"/>
    <w:rsid w:val="00D43E0B"/>
    <w:rsid w:val="00D45FC1"/>
    <w:rsid w:val="00D46427"/>
    <w:rsid w:val="00D47DA5"/>
    <w:rsid w:val="00D5167A"/>
    <w:rsid w:val="00D518F4"/>
    <w:rsid w:val="00D52201"/>
    <w:rsid w:val="00D57A7F"/>
    <w:rsid w:val="00D616F1"/>
    <w:rsid w:val="00D62BA6"/>
    <w:rsid w:val="00D63ED5"/>
    <w:rsid w:val="00D72D80"/>
    <w:rsid w:val="00D75ACF"/>
    <w:rsid w:val="00D76767"/>
    <w:rsid w:val="00D777C8"/>
    <w:rsid w:val="00D8198D"/>
    <w:rsid w:val="00D81C3A"/>
    <w:rsid w:val="00D829CF"/>
    <w:rsid w:val="00D85245"/>
    <w:rsid w:val="00D93194"/>
    <w:rsid w:val="00D93274"/>
    <w:rsid w:val="00D93A66"/>
    <w:rsid w:val="00D950D1"/>
    <w:rsid w:val="00D969DB"/>
    <w:rsid w:val="00DA2026"/>
    <w:rsid w:val="00DA6813"/>
    <w:rsid w:val="00DA6AEB"/>
    <w:rsid w:val="00DA6D86"/>
    <w:rsid w:val="00DB24C3"/>
    <w:rsid w:val="00DB3314"/>
    <w:rsid w:val="00DB35BD"/>
    <w:rsid w:val="00DB55C0"/>
    <w:rsid w:val="00DB5D3A"/>
    <w:rsid w:val="00DB7349"/>
    <w:rsid w:val="00DC2A5F"/>
    <w:rsid w:val="00DC4EC2"/>
    <w:rsid w:val="00DC55E6"/>
    <w:rsid w:val="00DC60BC"/>
    <w:rsid w:val="00DC6654"/>
    <w:rsid w:val="00DD0C34"/>
    <w:rsid w:val="00DD315E"/>
    <w:rsid w:val="00DD347B"/>
    <w:rsid w:val="00DD6FBD"/>
    <w:rsid w:val="00DE2BD9"/>
    <w:rsid w:val="00DE39C5"/>
    <w:rsid w:val="00DE419E"/>
    <w:rsid w:val="00DE4384"/>
    <w:rsid w:val="00DE6ACA"/>
    <w:rsid w:val="00DF0A66"/>
    <w:rsid w:val="00DF517A"/>
    <w:rsid w:val="00E0204D"/>
    <w:rsid w:val="00E04091"/>
    <w:rsid w:val="00E04A7B"/>
    <w:rsid w:val="00E04A90"/>
    <w:rsid w:val="00E050A5"/>
    <w:rsid w:val="00E0610F"/>
    <w:rsid w:val="00E1556C"/>
    <w:rsid w:val="00E15C3F"/>
    <w:rsid w:val="00E1609F"/>
    <w:rsid w:val="00E16AF8"/>
    <w:rsid w:val="00E20355"/>
    <w:rsid w:val="00E22EC1"/>
    <w:rsid w:val="00E23750"/>
    <w:rsid w:val="00E23A0D"/>
    <w:rsid w:val="00E255FF"/>
    <w:rsid w:val="00E30649"/>
    <w:rsid w:val="00E31477"/>
    <w:rsid w:val="00E31519"/>
    <w:rsid w:val="00E330B1"/>
    <w:rsid w:val="00E354B7"/>
    <w:rsid w:val="00E40957"/>
    <w:rsid w:val="00E41446"/>
    <w:rsid w:val="00E415C0"/>
    <w:rsid w:val="00E420D5"/>
    <w:rsid w:val="00E44B46"/>
    <w:rsid w:val="00E46C29"/>
    <w:rsid w:val="00E47301"/>
    <w:rsid w:val="00E509AF"/>
    <w:rsid w:val="00E5182B"/>
    <w:rsid w:val="00E532D7"/>
    <w:rsid w:val="00E57ADC"/>
    <w:rsid w:val="00E65984"/>
    <w:rsid w:val="00E67119"/>
    <w:rsid w:val="00E67320"/>
    <w:rsid w:val="00E67404"/>
    <w:rsid w:val="00E73122"/>
    <w:rsid w:val="00E75BE9"/>
    <w:rsid w:val="00E777EB"/>
    <w:rsid w:val="00E80312"/>
    <w:rsid w:val="00E824A4"/>
    <w:rsid w:val="00E92C11"/>
    <w:rsid w:val="00EA0CE1"/>
    <w:rsid w:val="00EA3A28"/>
    <w:rsid w:val="00EA548F"/>
    <w:rsid w:val="00EA60B5"/>
    <w:rsid w:val="00EA6EF1"/>
    <w:rsid w:val="00EA7760"/>
    <w:rsid w:val="00EB149C"/>
    <w:rsid w:val="00EB7071"/>
    <w:rsid w:val="00EB783B"/>
    <w:rsid w:val="00EB7C67"/>
    <w:rsid w:val="00EB7D0A"/>
    <w:rsid w:val="00EC19FF"/>
    <w:rsid w:val="00EC2B84"/>
    <w:rsid w:val="00EC2DDE"/>
    <w:rsid w:val="00EC49A6"/>
    <w:rsid w:val="00ED0AF5"/>
    <w:rsid w:val="00ED2925"/>
    <w:rsid w:val="00ED3E8A"/>
    <w:rsid w:val="00ED4030"/>
    <w:rsid w:val="00ED6E3D"/>
    <w:rsid w:val="00ED7EDC"/>
    <w:rsid w:val="00EE023F"/>
    <w:rsid w:val="00EE0668"/>
    <w:rsid w:val="00EE69BE"/>
    <w:rsid w:val="00EE7B6F"/>
    <w:rsid w:val="00EF0F73"/>
    <w:rsid w:val="00EF407C"/>
    <w:rsid w:val="00F00B81"/>
    <w:rsid w:val="00F01902"/>
    <w:rsid w:val="00F025D6"/>
    <w:rsid w:val="00F02C9D"/>
    <w:rsid w:val="00F04C5D"/>
    <w:rsid w:val="00F05B07"/>
    <w:rsid w:val="00F06908"/>
    <w:rsid w:val="00F1000D"/>
    <w:rsid w:val="00F150F4"/>
    <w:rsid w:val="00F15189"/>
    <w:rsid w:val="00F15F2C"/>
    <w:rsid w:val="00F222CC"/>
    <w:rsid w:val="00F223E9"/>
    <w:rsid w:val="00F227C4"/>
    <w:rsid w:val="00F235E7"/>
    <w:rsid w:val="00F2442E"/>
    <w:rsid w:val="00F24494"/>
    <w:rsid w:val="00F250A0"/>
    <w:rsid w:val="00F25BC0"/>
    <w:rsid w:val="00F26420"/>
    <w:rsid w:val="00F275D8"/>
    <w:rsid w:val="00F3047F"/>
    <w:rsid w:val="00F314B3"/>
    <w:rsid w:val="00F31641"/>
    <w:rsid w:val="00F31B43"/>
    <w:rsid w:val="00F34C63"/>
    <w:rsid w:val="00F361D5"/>
    <w:rsid w:val="00F4084C"/>
    <w:rsid w:val="00F42A13"/>
    <w:rsid w:val="00F4476B"/>
    <w:rsid w:val="00F45429"/>
    <w:rsid w:val="00F463EF"/>
    <w:rsid w:val="00F46813"/>
    <w:rsid w:val="00F468A8"/>
    <w:rsid w:val="00F46A81"/>
    <w:rsid w:val="00F52353"/>
    <w:rsid w:val="00F52D66"/>
    <w:rsid w:val="00F53CF0"/>
    <w:rsid w:val="00F54525"/>
    <w:rsid w:val="00F54972"/>
    <w:rsid w:val="00F54C16"/>
    <w:rsid w:val="00F650B7"/>
    <w:rsid w:val="00F67A79"/>
    <w:rsid w:val="00F67ACE"/>
    <w:rsid w:val="00F704B8"/>
    <w:rsid w:val="00F718F4"/>
    <w:rsid w:val="00F71C52"/>
    <w:rsid w:val="00F73579"/>
    <w:rsid w:val="00F7533E"/>
    <w:rsid w:val="00F80D1C"/>
    <w:rsid w:val="00F83E99"/>
    <w:rsid w:val="00F84196"/>
    <w:rsid w:val="00F85A80"/>
    <w:rsid w:val="00F86354"/>
    <w:rsid w:val="00F86796"/>
    <w:rsid w:val="00F8753D"/>
    <w:rsid w:val="00F91574"/>
    <w:rsid w:val="00F97E09"/>
    <w:rsid w:val="00FA0637"/>
    <w:rsid w:val="00FA25A7"/>
    <w:rsid w:val="00FA4A2D"/>
    <w:rsid w:val="00FA5BD6"/>
    <w:rsid w:val="00FA6927"/>
    <w:rsid w:val="00FA6A35"/>
    <w:rsid w:val="00FA740D"/>
    <w:rsid w:val="00FB502E"/>
    <w:rsid w:val="00FB6753"/>
    <w:rsid w:val="00FB6DC3"/>
    <w:rsid w:val="00FC03C7"/>
    <w:rsid w:val="00FC063A"/>
    <w:rsid w:val="00FC233E"/>
    <w:rsid w:val="00FC5683"/>
    <w:rsid w:val="00FC70C2"/>
    <w:rsid w:val="00FC7253"/>
    <w:rsid w:val="00FD22FE"/>
    <w:rsid w:val="00FD306F"/>
    <w:rsid w:val="00FD30A0"/>
    <w:rsid w:val="00FD41DE"/>
    <w:rsid w:val="00FD551E"/>
    <w:rsid w:val="00FD65C6"/>
    <w:rsid w:val="00FD6BDA"/>
    <w:rsid w:val="00FE3AFC"/>
    <w:rsid w:val="00FE3EEB"/>
    <w:rsid w:val="00FE540D"/>
    <w:rsid w:val="00FE58B2"/>
    <w:rsid w:val="00FE7560"/>
    <w:rsid w:val="00FF1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7CCF9"/>
  <w15:docId w15:val="{CFBDEA14-BDA1-4451-BED4-50289E61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EIT+"/>
    <w:qFormat/>
    <w:rsid w:val="00B236E1"/>
    <w:rPr>
      <w:rFonts w:ascii="Tahoma" w:eastAsia="Calibri" w:hAnsi="Tahoma" w:cs="Times New Roman"/>
      <w:color w:val="808284"/>
    </w:rPr>
  </w:style>
  <w:style w:type="paragraph" w:styleId="Nagwek1">
    <w:name w:val="heading 1"/>
    <w:basedOn w:val="Normalny"/>
    <w:next w:val="Normalny"/>
    <w:link w:val="Nagwek1Znak"/>
    <w:uiPriority w:val="9"/>
    <w:qFormat/>
    <w:rsid w:val="00B236E1"/>
    <w:pPr>
      <w:numPr>
        <w:numId w:val="1"/>
      </w:numPr>
      <w:spacing w:line="240" w:lineRule="auto"/>
      <w:ind w:left="284" w:hanging="284"/>
      <w:outlineLvl w:val="0"/>
    </w:pPr>
    <w:rPr>
      <w:rFonts w:ascii="Arial" w:hAnsi="Arial" w:cs="Arial"/>
      <w:b/>
      <w:color w:val="000000"/>
      <w:sz w:val="20"/>
      <w:szCs w:val="20"/>
    </w:rPr>
  </w:style>
  <w:style w:type="paragraph" w:styleId="Nagwek2">
    <w:name w:val="heading 2"/>
    <w:basedOn w:val="Normalny"/>
    <w:next w:val="Normalny"/>
    <w:link w:val="Nagwek2Znak"/>
    <w:uiPriority w:val="9"/>
    <w:semiHidden/>
    <w:unhideWhenUsed/>
    <w:qFormat/>
    <w:rsid w:val="004854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33D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36E1"/>
    <w:rPr>
      <w:rFonts w:ascii="Arial" w:eastAsia="Calibri" w:hAnsi="Arial" w:cs="Arial"/>
      <w:b/>
      <w:color w:val="000000"/>
      <w:sz w:val="20"/>
      <w:szCs w:val="20"/>
    </w:rPr>
  </w:style>
  <w:style w:type="paragraph" w:styleId="Nagwek">
    <w:name w:val="header"/>
    <w:basedOn w:val="Normalny"/>
    <w:link w:val="NagwekZnak"/>
    <w:uiPriority w:val="99"/>
    <w:unhideWhenUsed/>
    <w:rsid w:val="00B236E1"/>
    <w:pPr>
      <w:tabs>
        <w:tab w:val="center" w:pos="4536"/>
        <w:tab w:val="right" w:pos="9072"/>
      </w:tabs>
    </w:pPr>
  </w:style>
  <w:style w:type="character" w:customStyle="1" w:styleId="NagwekZnak">
    <w:name w:val="Nagłówek Znak"/>
    <w:basedOn w:val="Domylnaczcionkaakapitu"/>
    <w:link w:val="Nagwek"/>
    <w:uiPriority w:val="99"/>
    <w:rsid w:val="00B236E1"/>
    <w:rPr>
      <w:rFonts w:ascii="Tahoma" w:eastAsia="Calibri" w:hAnsi="Tahoma" w:cs="Times New Roman"/>
      <w:color w:val="808284"/>
    </w:rPr>
  </w:style>
  <w:style w:type="paragraph" w:styleId="Stopka">
    <w:name w:val="footer"/>
    <w:basedOn w:val="Normalny"/>
    <w:link w:val="StopkaZnak"/>
    <w:uiPriority w:val="99"/>
    <w:unhideWhenUsed/>
    <w:rsid w:val="00B236E1"/>
    <w:pPr>
      <w:tabs>
        <w:tab w:val="center" w:pos="4536"/>
        <w:tab w:val="right" w:pos="9072"/>
      </w:tabs>
    </w:pPr>
  </w:style>
  <w:style w:type="character" w:customStyle="1" w:styleId="StopkaZnak">
    <w:name w:val="Stopka Znak"/>
    <w:basedOn w:val="Domylnaczcionkaakapitu"/>
    <w:link w:val="Stopka"/>
    <w:uiPriority w:val="99"/>
    <w:rsid w:val="00B236E1"/>
    <w:rPr>
      <w:rFonts w:ascii="Tahoma" w:eastAsia="Calibri" w:hAnsi="Tahoma" w:cs="Times New Roman"/>
      <w:color w:val="808284"/>
    </w:rPr>
  </w:style>
  <w:style w:type="paragraph" w:styleId="Akapitzlist">
    <w:name w:val="List Paragraph"/>
    <w:basedOn w:val="Normalny"/>
    <w:uiPriority w:val="34"/>
    <w:qFormat/>
    <w:rsid w:val="00B236E1"/>
    <w:pPr>
      <w:spacing w:after="0" w:line="240" w:lineRule="auto"/>
      <w:ind w:left="720"/>
      <w:contextualSpacing/>
    </w:pPr>
    <w:rPr>
      <w:rFonts w:ascii="Times New Roman" w:eastAsia="Times New Roman" w:hAnsi="Times New Roman"/>
      <w:color w:val="auto"/>
      <w:sz w:val="24"/>
      <w:szCs w:val="24"/>
      <w:lang w:eastAsia="pl-PL"/>
    </w:rPr>
  </w:style>
  <w:style w:type="character" w:customStyle="1" w:styleId="akapitustep">
    <w:name w:val="akapitustep"/>
    <w:basedOn w:val="Domylnaczcionkaakapitu"/>
    <w:rsid w:val="00A65E92"/>
  </w:style>
  <w:style w:type="table" w:styleId="Tabela-Siatka">
    <w:name w:val="Table Grid"/>
    <w:basedOn w:val="Standardowy"/>
    <w:uiPriority w:val="59"/>
    <w:rsid w:val="00735F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7CDA"/>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997CDA"/>
    <w:rPr>
      <w:rFonts w:ascii="Tahoma" w:eastAsia="Calibri" w:hAnsi="Tahoma" w:cs="Tahoma"/>
      <w:color w:val="808284"/>
      <w:sz w:val="16"/>
      <w:szCs w:val="16"/>
    </w:rPr>
  </w:style>
  <w:style w:type="character" w:styleId="Odwoaniedokomentarza">
    <w:name w:val="annotation reference"/>
    <w:basedOn w:val="Domylnaczcionkaakapitu"/>
    <w:uiPriority w:val="99"/>
    <w:semiHidden/>
    <w:unhideWhenUsed/>
    <w:rsid w:val="00B44E9E"/>
    <w:rPr>
      <w:sz w:val="16"/>
      <w:szCs w:val="16"/>
    </w:rPr>
  </w:style>
  <w:style w:type="paragraph" w:styleId="Tekstkomentarza">
    <w:name w:val="annotation text"/>
    <w:basedOn w:val="Normalny"/>
    <w:link w:val="TekstkomentarzaZnak"/>
    <w:uiPriority w:val="99"/>
    <w:unhideWhenUsed/>
    <w:rsid w:val="00B44E9E"/>
    <w:pPr>
      <w:spacing w:line="240" w:lineRule="auto"/>
    </w:pPr>
    <w:rPr>
      <w:sz w:val="20"/>
      <w:szCs w:val="20"/>
    </w:rPr>
  </w:style>
  <w:style w:type="character" w:customStyle="1" w:styleId="TekstkomentarzaZnak">
    <w:name w:val="Tekst komentarza Znak"/>
    <w:basedOn w:val="Domylnaczcionkaakapitu"/>
    <w:link w:val="Tekstkomentarza"/>
    <w:uiPriority w:val="99"/>
    <w:rsid w:val="00B44E9E"/>
    <w:rPr>
      <w:rFonts w:ascii="Tahoma" w:eastAsia="Calibri" w:hAnsi="Tahoma" w:cs="Times New Roman"/>
      <w:color w:val="808284"/>
      <w:sz w:val="20"/>
      <w:szCs w:val="20"/>
    </w:rPr>
  </w:style>
  <w:style w:type="paragraph" w:styleId="Tematkomentarza">
    <w:name w:val="annotation subject"/>
    <w:basedOn w:val="Tekstkomentarza"/>
    <w:next w:val="Tekstkomentarza"/>
    <w:link w:val="TematkomentarzaZnak"/>
    <w:uiPriority w:val="99"/>
    <w:semiHidden/>
    <w:unhideWhenUsed/>
    <w:rsid w:val="00B44E9E"/>
    <w:rPr>
      <w:b/>
      <w:bCs/>
    </w:rPr>
  </w:style>
  <w:style w:type="character" w:customStyle="1" w:styleId="TematkomentarzaZnak">
    <w:name w:val="Temat komentarza Znak"/>
    <w:basedOn w:val="TekstkomentarzaZnak"/>
    <w:link w:val="Tematkomentarza"/>
    <w:uiPriority w:val="99"/>
    <w:semiHidden/>
    <w:rsid w:val="00B44E9E"/>
    <w:rPr>
      <w:rFonts w:ascii="Tahoma" w:eastAsia="Calibri" w:hAnsi="Tahoma" w:cs="Times New Roman"/>
      <w:b/>
      <w:bCs/>
      <w:color w:val="808284"/>
      <w:sz w:val="20"/>
      <w:szCs w:val="20"/>
    </w:rPr>
  </w:style>
  <w:style w:type="character" w:customStyle="1" w:styleId="Nagwek2Znak">
    <w:name w:val="Nagłówek 2 Znak"/>
    <w:basedOn w:val="Domylnaczcionkaakapitu"/>
    <w:link w:val="Nagwek2"/>
    <w:uiPriority w:val="9"/>
    <w:semiHidden/>
    <w:rsid w:val="004854FC"/>
    <w:rPr>
      <w:rFonts w:asciiTheme="majorHAnsi" w:eastAsiaTheme="majorEastAsia" w:hAnsiTheme="majorHAnsi" w:cstheme="majorBidi"/>
      <w:color w:val="365F91" w:themeColor="accent1" w:themeShade="BF"/>
      <w:sz w:val="26"/>
      <w:szCs w:val="26"/>
    </w:rPr>
  </w:style>
  <w:style w:type="paragraph" w:styleId="Tekstpodstawowy">
    <w:name w:val="Body Text"/>
    <w:link w:val="TekstpodstawowyZnak"/>
    <w:rsid w:val="004854FC"/>
    <w:pPr>
      <w:pBdr>
        <w:top w:val="nil"/>
        <w:left w:val="nil"/>
        <w:bottom w:val="nil"/>
        <w:right w:val="nil"/>
        <w:between w:val="nil"/>
        <w:bar w:val="nil"/>
      </w:pBdr>
      <w:suppressAutoHyphens/>
      <w:spacing w:after="120" w:line="240" w:lineRule="auto"/>
    </w:pPr>
    <w:rPr>
      <w:rFonts w:ascii="Arial" w:eastAsia="Arial" w:hAnsi="Arial" w:cs="Arial"/>
      <w:color w:val="000000"/>
      <w:u w:color="000000"/>
      <w:bdr w:val="nil"/>
      <w:lang w:eastAsia="pl-PL"/>
    </w:rPr>
  </w:style>
  <w:style w:type="character" w:customStyle="1" w:styleId="TekstpodstawowyZnak">
    <w:name w:val="Tekst podstawowy Znak"/>
    <w:basedOn w:val="Domylnaczcionkaakapitu"/>
    <w:link w:val="Tekstpodstawowy"/>
    <w:rsid w:val="004854FC"/>
    <w:rPr>
      <w:rFonts w:ascii="Arial" w:eastAsia="Arial" w:hAnsi="Arial" w:cs="Arial"/>
      <w:color w:val="000000"/>
      <w:u w:color="000000"/>
      <w:bdr w:val="nil"/>
      <w:lang w:eastAsia="pl-PL"/>
    </w:rPr>
  </w:style>
  <w:style w:type="numbering" w:customStyle="1" w:styleId="Zaimportowanystyl2">
    <w:name w:val="Zaimportowany styl 2"/>
    <w:rsid w:val="004854FC"/>
    <w:pPr>
      <w:numPr>
        <w:numId w:val="25"/>
      </w:numPr>
    </w:pPr>
  </w:style>
  <w:style w:type="character" w:customStyle="1" w:styleId="Brak">
    <w:name w:val="Brak"/>
    <w:rsid w:val="004854FC"/>
  </w:style>
  <w:style w:type="character" w:customStyle="1" w:styleId="Hyperlink0">
    <w:name w:val="Hyperlink.0"/>
    <w:basedOn w:val="Brak"/>
    <w:rsid w:val="004854FC"/>
    <w:rPr>
      <w:color w:val="0000FF"/>
      <w:u w:val="single" w:color="0000FF"/>
    </w:rPr>
  </w:style>
  <w:style w:type="character" w:customStyle="1" w:styleId="Hyperlink1">
    <w:name w:val="Hyperlink.1"/>
    <w:basedOn w:val="Hipercze"/>
    <w:rsid w:val="004854FC"/>
    <w:rPr>
      <w:color w:val="0000FF"/>
      <w:u w:val="single" w:color="0000FF"/>
    </w:rPr>
  </w:style>
  <w:style w:type="character" w:styleId="Hipercze">
    <w:name w:val="Hyperlink"/>
    <w:basedOn w:val="Domylnaczcionkaakapitu"/>
    <w:uiPriority w:val="99"/>
    <w:unhideWhenUsed/>
    <w:rsid w:val="004854FC"/>
    <w:rPr>
      <w:color w:val="0000FF" w:themeColor="hyperlink"/>
      <w:u w:val="single"/>
    </w:rPr>
  </w:style>
  <w:style w:type="character" w:customStyle="1" w:styleId="Nierozpoznanawzmianka1">
    <w:name w:val="Nierozpoznana wzmianka1"/>
    <w:basedOn w:val="Domylnaczcionkaakapitu"/>
    <w:uiPriority w:val="99"/>
    <w:semiHidden/>
    <w:unhideWhenUsed/>
    <w:rsid w:val="00547EE9"/>
    <w:rPr>
      <w:color w:val="605E5C"/>
      <w:shd w:val="clear" w:color="auto" w:fill="E1DFDD"/>
    </w:rPr>
  </w:style>
  <w:style w:type="character" w:customStyle="1" w:styleId="Nagwek3Znak">
    <w:name w:val="Nagłówek 3 Znak"/>
    <w:basedOn w:val="Domylnaczcionkaakapitu"/>
    <w:link w:val="Nagwek3"/>
    <w:uiPriority w:val="9"/>
    <w:semiHidden/>
    <w:rsid w:val="00533D9E"/>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4839F7"/>
    <w:pPr>
      <w:spacing w:after="0" w:line="240" w:lineRule="auto"/>
    </w:pPr>
    <w:rPr>
      <w:rFonts w:ascii="Tahoma" w:eastAsia="Calibri" w:hAnsi="Tahoma" w:cs="Times New Roman"/>
      <w:color w:val="808284"/>
    </w:rPr>
  </w:style>
  <w:style w:type="character" w:customStyle="1" w:styleId="Nierozpoznanawzmianka2">
    <w:name w:val="Nierozpoznana wzmianka2"/>
    <w:basedOn w:val="Domylnaczcionkaakapitu"/>
    <w:uiPriority w:val="99"/>
    <w:semiHidden/>
    <w:unhideWhenUsed/>
    <w:rsid w:val="0045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cice@poczta.one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rcice@poczta.onet.pl" TargetMode="External"/><Relationship Id="rId4" Type="http://schemas.openxmlformats.org/officeDocument/2006/relationships/settings" Target="settings.xml"/><Relationship Id="rId9" Type="http://schemas.openxmlformats.org/officeDocument/2006/relationships/hyperlink" Target="mailto:charcice@poczta.onet.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293C-A79D-41DA-ACFF-A31A3429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9099</Words>
  <Characters>54596</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Deployment</dc:creator>
  <cp:lastModifiedBy>PROZAM Marta Walter</cp:lastModifiedBy>
  <cp:revision>5</cp:revision>
  <cp:lastPrinted>2018-07-03T10:21:00Z</cp:lastPrinted>
  <dcterms:created xsi:type="dcterms:W3CDTF">2018-08-31T06:39:00Z</dcterms:created>
  <dcterms:modified xsi:type="dcterms:W3CDTF">2018-08-31T08:05:00Z</dcterms:modified>
</cp:coreProperties>
</file>